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364E" w:rsidRDefault="00D60706" w:rsidP="0008679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6793">
        <w:rPr>
          <w:rFonts w:ascii="Times New Roman" w:hAnsi="Times New Roman" w:cs="Times New Roman"/>
          <w:b/>
          <w:sz w:val="28"/>
          <w:szCs w:val="28"/>
        </w:rPr>
        <w:t>Информация по чл. 44, ал. 3, т. 1 от ЗОП</w:t>
      </w:r>
      <w:r w:rsidR="00086793" w:rsidRPr="00086793">
        <w:rPr>
          <w:rFonts w:ascii="Times New Roman" w:hAnsi="Times New Roman" w:cs="Times New Roman"/>
          <w:b/>
          <w:sz w:val="28"/>
          <w:szCs w:val="28"/>
        </w:rPr>
        <w:t xml:space="preserve"> и чл. 29, ал. 1 ППЗОП</w:t>
      </w:r>
    </w:p>
    <w:p w:rsidR="00086793" w:rsidRPr="00086793" w:rsidRDefault="00086793">
      <w:pPr>
        <w:rPr>
          <w:rFonts w:ascii="Times New Roman" w:hAnsi="Times New Roman" w:cs="Times New Roman"/>
          <w:sz w:val="28"/>
          <w:szCs w:val="28"/>
        </w:rPr>
      </w:pPr>
    </w:p>
    <w:p w:rsidR="00E56FD1" w:rsidRPr="00E56FD1" w:rsidRDefault="00086793" w:rsidP="00E56FD1">
      <w:pPr>
        <w:suppressAutoHyphens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  <w:r w:rsidRPr="00086793">
        <w:rPr>
          <w:rFonts w:ascii="Times New Roman" w:hAnsi="Times New Roman" w:cs="Times New Roman"/>
          <w:sz w:val="28"/>
          <w:szCs w:val="28"/>
        </w:rPr>
        <w:t xml:space="preserve">Подготовката на документацията за обществена поръчка с предмет </w:t>
      </w:r>
      <w:r w:rsidR="00E56FD1" w:rsidRPr="00E56FD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„Избор на изпълнител за извършване на експертизи, проучвания и изследвания  по проект „Толерантни и единни заедно и във всичко“ </w:t>
      </w:r>
      <w:r w:rsidR="00E56FD1" w:rsidRPr="00E56FD1">
        <w:rPr>
          <w:rFonts w:ascii="Times New Roman" w:eastAsia="Calibri" w:hAnsi="Times New Roman" w:cs="Times New Roman"/>
          <w:b/>
          <w:sz w:val="24"/>
          <w:szCs w:val="24"/>
          <w:lang w:eastAsia="bg-BG"/>
        </w:rPr>
        <w:t xml:space="preserve">по Оперативна програма „Наука и образование за интелигентен растеж“ </w:t>
      </w:r>
      <w:r w:rsidR="00E56FD1" w:rsidRPr="00E56FD1">
        <w:rPr>
          <w:rFonts w:ascii="Times New Roman" w:eastAsia="Calibri" w:hAnsi="Times New Roman" w:cs="Times New Roman"/>
          <w:sz w:val="24"/>
          <w:szCs w:val="24"/>
          <w:lang w:eastAsia="bg-BG"/>
        </w:rPr>
        <w:t>със следните обособени позиции:</w:t>
      </w:r>
    </w:p>
    <w:p w:rsidR="00E56FD1" w:rsidRPr="00E56FD1" w:rsidRDefault="00E56FD1" w:rsidP="00E56FD1">
      <w:pPr>
        <w:numPr>
          <w:ilvl w:val="0"/>
          <w:numId w:val="3"/>
        </w:numPr>
        <w:shd w:val="clear" w:color="auto" w:fill="FFFFFF"/>
        <w:autoSpaceDE w:val="0"/>
        <w:autoSpaceDN w:val="0"/>
        <w:spacing w:after="0" w:line="240" w:lineRule="auto"/>
        <w:ind w:hanging="720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E56FD1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Обособена позиция №1 „Разработване на методика за идентифициране на деца с необходимост от допълнителна психологическа подкрепа и провеждане на обучение за педагогически персонал: </w:t>
      </w:r>
      <w:proofErr w:type="spellStart"/>
      <w:r w:rsidRPr="00E56FD1">
        <w:rPr>
          <w:rFonts w:ascii="Times New Roman" w:eastAsia="Calibri" w:hAnsi="Times New Roman" w:cs="Times New Roman"/>
          <w:sz w:val="24"/>
          <w:szCs w:val="24"/>
          <w:lang w:eastAsia="bg-BG"/>
        </w:rPr>
        <w:t>медиатори</w:t>
      </w:r>
      <w:proofErr w:type="spellEnd"/>
      <w:r w:rsidRPr="00E56FD1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и психолози“ ;</w:t>
      </w:r>
    </w:p>
    <w:p w:rsidR="00E56FD1" w:rsidRPr="00E56FD1" w:rsidRDefault="00E56FD1" w:rsidP="00E56FD1">
      <w:pPr>
        <w:numPr>
          <w:ilvl w:val="0"/>
          <w:numId w:val="3"/>
        </w:numPr>
        <w:shd w:val="clear" w:color="auto" w:fill="FFFFFF"/>
        <w:autoSpaceDE w:val="0"/>
        <w:autoSpaceDN w:val="0"/>
        <w:spacing w:after="0" w:line="240" w:lineRule="auto"/>
        <w:ind w:left="34" w:hanging="34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E56FD1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Обособена позиция №2 „Разработване на програма за допълнително обучение по български език“; </w:t>
      </w:r>
    </w:p>
    <w:p w:rsidR="00E56FD1" w:rsidRDefault="00E56FD1" w:rsidP="00E56FD1">
      <w:pPr>
        <w:numPr>
          <w:ilvl w:val="0"/>
          <w:numId w:val="3"/>
        </w:numPr>
        <w:shd w:val="clear" w:color="auto" w:fill="FFFFFF"/>
        <w:autoSpaceDE w:val="0"/>
        <w:autoSpaceDN w:val="0"/>
        <w:spacing w:after="0" w:line="240" w:lineRule="auto"/>
        <w:ind w:hanging="720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E56FD1">
        <w:rPr>
          <w:rFonts w:ascii="Times New Roman" w:eastAsia="Calibri" w:hAnsi="Times New Roman" w:cs="Times New Roman"/>
          <w:sz w:val="24"/>
          <w:szCs w:val="24"/>
          <w:lang w:eastAsia="bg-BG"/>
        </w:rPr>
        <w:t>Обособена позиция № 3 „Разработване на методика за работа с родители на деца от целевата група и родители на деца, които не попадат в целевата група“;</w:t>
      </w:r>
    </w:p>
    <w:p w:rsidR="00086793" w:rsidRPr="004C7E04" w:rsidRDefault="00E56FD1" w:rsidP="004C7E04">
      <w:pPr>
        <w:numPr>
          <w:ilvl w:val="0"/>
          <w:numId w:val="3"/>
        </w:numPr>
        <w:shd w:val="clear" w:color="auto" w:fill="FFFFFF"/>
        <w:autoSpaceDE w:val="0"/>
        <w:autoSpaceDN w:val="0"/>
        <w:spacing w:after="0" w:line="240" w:lineRule="auto"/>
        <w:ind w:hanging="720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E56FD1">
        <w:rPr>
          <w:rFonts w:ascii="Times New Roman" w:eastAsia="Calibri" w:hAnsi="Times New Roman" w:cs="Times New Roman"/>
          <w:sz w:val="24"/>
          <w:szCs w:val="24"/>
          <w:lang w:eastAsia="bg-BG"/>
        </w:rPr>
        <w:t>Обособена позиция №4 „Подготовка на програма за включените в проектното предложение допълнителни занимания, свързани със съхраняване на кул</w:t>
      </w:r>
      <w:r w:rsidR="004C7E04">
        <w:rPr>
          <w:rFonts w:ascii="Times New Roman" w:eastAsia="Calibri" w:hAnsi="Times New Roman" w:cs="Times New Roman"/>
          <w:sz w:val="24"/>
          <w:szCs w:val="24"/>
          <w:lang w:eastAsia="bg-BG"/>
        </w:rPr>
        <w:t>турната идентичност на децата“</w:t>
      </w:r>
      <w:bookmarkStart w:id="0" w:name="_GoBack"/>
      <w:bookmarkEnd w:id="0"/>
      <w:r w:rsidR="004C7E04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, </w:t>
      </w:r>
      <w:r w:rsidR="00086793" w:rsidRPr="004C7E04">
        <w:rPr>
          <w:rFonts w:ascii="Times New Roman" w:hAnsi="Times New Roman" w:cs="Times New Roman"/>
          <w:sz w:val="28"/>
          <w:szCs w:val="28"/>
          <w:lang w:val="ru-RU"/>
        </w:rPr>
        <w:t xml:space="preserve">се </w:t>
      </w:r>
      <w:proofErr w:type="spellStart"/>
      <w:r w:rsidR="00086793" w:rsidRPr="004C7E04">
        <w:rPr>
          <w:rFonts w:ascii="Times New Roman" w:hAnsi="Times New Roman" w:cs="Times New Roman"/>
          <w:sz w:val="28"/>
          <w:szCs w:val="28"/>
          <w:lang w:val="ru-RU"/>
        </w:rPr>
        <w:t>извърши</w:t>
      </w:r>
      <w:proofErr w:type="spellEnd"/>
      <w:r w:rsidR="00086793" w:rsidRPr="004C7E04">
        <w:rPr>
          <w:rFonts w:ascii="Times New Roman" w:hAnsi="Times New Roman" w:cs="Times New Roman"/>
          <w:sz w:val="28"/>
          <w:szCs w:val="28"/>
          <w:lang w:val="ru-RU"/>
        </w:rPr>
        <w:t xml:space="preserve"> от «</w:t>
      </w:r>
      <w:proofErr w:type="spellStart"/>
      <w:r w:rsidR="00086793" w:rsidRPr="004C7E04">
        <w:rPr>
          <w:rFonts w:ascii="Times New Roman" w:hAnsi="Times New Roman" w:cs="Times New Roman"/>
          <w:sz w:val="28"/>
          <w:szCs w:val="28"/>
          <w:lang w:val="ru-RU"/>
        </w:rPr>
        <w:t>Събеви</w:t>
      </w:r>
      <w:proofErr w:type="spellEnd"/>
      <w:r w:rsidR="00086793" w:rsidRPr="004C7E0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86793" w:rsidRPr="004C7E04">
        <w:rPr>
          <w:rFonts w:ascii="Times New Roman" w:hAnsi="Times New Roman" w:cs="Times New Roman"/>
          <w:sz w:val="28"/>
          <w:szCs w:val="28"/>
          <w:lang w:val="ru-RU"/>
        </w:rPr>
        <w:t>консулт</w:t>
      </w:r>
      <w:proofErr w:type="spellEnd"/>
      <w:r w:rsidR="00086793" w:rsidRPr="004C7E04">
        <w:rPr>
          <w:rFonts w:ascii="Times New Roman" w:hAnsi="Times New Roman" w:cs="Times New Roman"/>
          <w:sz w:val="28"/>
          <w:szCs w:val="28"/>
          <w:lang w:val="ru-RU"/>
        </w:rPr>
        <w:t xml:space="preserve">» ЕООД с ЕИК 104666762, по </w:t>
      </w:r>
      <w:proofErr w:type="spellStart"/>
      <w:r w:rsidR="00086793" w:rsidRPr="004C7E04">
        <w:rPr>
          <w:rFonts w:ascii="Times New Roman" w:hAnsi="Times New Roman" w:cs="Times New Roman"/>
          <w:sz w:val="28"/>
          <w:szCs w:val="28"/>
          <w:lang w:val="ru-RU"/>
        </w:rPr>
        <w:t>силата</w:t>
      </w:r>
      <w:proofErr w:type="spellEnd"/>
      <w:r w:rsidR="00086793" w:rsidRPr="004C7E04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="00086793" w:rsidRPr="004C7E04">
        <w:rPr>
          <w:rFonts w:ascii="Times New Roman" w:hAnsi="Times New Roman" w:cs="Times New Roman"/>
          <w:sz w:val="28"/>
          <w:szCs w:val="28"/>
          <w:lang w:val="ru-RU"/>
        </w:rPr>
        <w:t>сключен</w:t>
      </w:r>
      <w:proofErr w:type="spellEnd"/>
      <w:r w:rsidR="00086793" w:rsidRPr="004C7E04">
        <w:rPr>
          <w:rFonts w:ascii="Times New Roman" w:hAnsi="Times New Roman" w:cs="Times New Roman"/>
          <w:sz w:val="28"/>
          <w:szCs w:val="28"/>
          <w:lang w:val="ru-RU"/>
        </w:rPr>
        <w:t xml:space="preserve"> договор за услуга </w:t>
      </w:r>
      <w:r w:rsidR="00641064" w:rsidRPr="004C7E04">
        <w:rPr>
          <w:rFonts w:ascii="Times New Roman" w:hAnsi="Times New Roman" w:cs="Times New Roman"/>
          <w:sz w:val="28"/>
          <w:szCs w:val="28"/>
          <w:lang w:val="ru-RU"/>
        </w:rPr>
        <w:t>№94</w:t>
      </w:r>
      <w:r w:rsidR="00641064" w:rsidRPr="004C7E04">
        <w:rPr>
          <w:rFonts w:ascii="Times New Roman" w:hAnsi="Times New Roman" w:cs="Times New Roman"/>
          <w:sz w:val="28"/>
          <w:szCs w:val="28"/>
        </w:rPr>
        <w:t>-Д-995</w:t>
      </w:r>
      <w:r w:rsidR="00641064" w:rsidRPr="004C7E04">
        <w:rPr>
          <w:rFonts w:ascii="Times New Roman" w:hAnsi="Times New Roman" w:cs="Times New Roman"/>
          <w:sz w:val="28"/>
          <w:szCs w:val="28"/>
          <w:lang w:val="ru-RU"/>
        </w:rPr>
        <w:t xml:space="preserve"> от </w:t>
      </w:r>
      <w:r w:rsidR="00086793" w:rsidRPr="004C7E0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41064" w:rsidRPr="004C7E04">
        <w:rPr>
          <w:rFonts w:ascii="Times New Roman" w:hAnsi="Times New Roman" w:cs="Times New Roman"/>
          <w:sz w:val="28"/>
          <w:szCs w:val="28"/>
          <w:lang w:val="ru-RU"/>
        </w:rPr>
        <w:t>28.10.2016 година</w:t>
      </w:r>
      <w:r w:rsidR="00086793" w:rsidRPr="004C7E04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086793" w:rsidRPr="00086793" w:rsidRDefault="00086793" w:rsidP="00086793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086793" w:rsidRPr="00086793" w:rsidSect="004973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C63348"/>
    <w:multiLevelType w:val="hybridMultilevel"/>
    <w:tmpl w:val="0EB0EA8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2FE3E9F"/>
    <w:multiLevelType w:val="hybridMultilevel"/>
    <w:tmpl w:val="158ACA7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D60706"/>
    <w:rsid w:val="00086793"/>
    <w:rsid w:val="004973B9"/>
    <w:rsid w:val="004C7E04"/>
    <w:rsid w:val="00641064"/>
    <w:rsid w:val="006B4C9A"/>
    <w:rsid w:val="0099364E"/>
    <w:rsid w:val="00D60706"/>
    <w:rsid w:val="00E56FD1"/>
    <w:rsid w:val="00E66476"/>
    <w:rsid w:val="00F96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73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164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2016-11-07T08:38:00Z</dcterms:created>
  <dcterms:modified xsi:type="dcterms:W3CDTF">2016-11-30T11:30:00Z</dcterms:modified>
</cp:coreProperties>
</file>