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D8B" w:rsidRDefault="009F6887" w:rsidP="00092382">
      <w:pPr>
        <w:pStyle w:val="PlainText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ИНФОРМАЦИЯ ЗА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>ДАТАТА</w:t>
      </w:r>
      <w:r w:rsidR="00D92D8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И ОСНОВАНИЕТО </w:t>
      </w:r>
    </w:p>
    <w:p w:rsidR="00D92D8B" w:rsidRDefault="00D92D8B" w:rsidP="00092382">
      <w:pPr>
        <w:pStyle w:val="PlainText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ЗА ПРИКЛЮЧВАНЕ НА ДОГОВОР</w:t>
      </w:r>
    </w:p>
    <w:p w:rsidR="00417235" w:rsidRPr="00092382" w:rsidRDefault="00417235" w:rsidP="00417235">
      <w:pPr>
        <w:pStyle w:val="PlainText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D2525">
        <w:rPr>
          <w:rFonts w:ascii="Times New Roman" w:hAnsi="Times New Roman" w:cs="Times New Roman"/>
          <w:b/>
          <w:sz w:val="24"/>
          <w:szCs w:val="24"/>
          <w:lang w:val="bg-BG"/>
        </w:rPr>
        <w:t>№</w:t>
      </w:r>
      <w:r w:rsidRPr="009D2525">
        <w:rPr>
          <w:rFonts w:ascii="Times New Roman" w:hAnsi="Times New Roman" w:cs="Times New Roman"/>
          <w:b/>
          <w:bCs/>
          <w:sz w:val="24"/>
          <w:lang w:val="ru-RU"/>
        </w:rPr>
        <w:t>94-Д-</w:t>
      </w:r>
      <w:r w:rsidRPr="00FF635B">
        <w:rPr>
          <w:rFonts w:ascii="Times New Roman" w:hAnsi="Times New Roman" w:cs="Times New Roman"/>
          <w:b/>
          <w:bCs/>
          <w:sz w:val="24"/>
          <w:lang w:val="ru-RU"/>
        </w:rPr>
        <w:t>837</w:t>
      </w:r>
      <w:r>
        <w:rPr>
          <w:rFonts w:ascii="Times New Roman" w:hAnsi="Times New Roman" w:cs="Times New Roman"/>
          <w:b/>
          <w:bCs/>
          <w:sz w:val="24"/>
          <w:lang w:val="ru-RU"/>
        </w:rPr>
        <w:t>/1</w:t>
      </w:r>
      <w:r w:rsidRPr="00FF635B">
        <w:rPr>
          <w:rFonts w:ascii="Times New Roman" w:hAnsi="Times New Roman" w:cs="Times New Roman"/>
          <w:b/>
          <w:bCs/>
          <w:sz w:val="24"/>
          <w:lang w:val="ru-RU"/>
        </w:rPr>
        <w:t>6</w:t>
      </w:r>
      <w:r w:rsidRPr="009D2525">
        <w:rPr>
          <w:rFonts w:ascii="Times New Roman" w:hAnsi="Times New Roman" w:cs="Times New Roman"/>
          <w:b/>
          <w:bCs/>
          <w:sz w:val="24"/>
          <w:lang w:val="ru-RU"/>
        </w:rPr>
        <w:t>.1</w:t>
      </w:r>
      <w:r>
        <w:rPr>
          <w:rFonts w:ascii="Times New Roman" w:hAnsi="Times New Roman" w:cs="Times New Roman"/>
          <w:b/>
          <w:bCs/>
          <w:sz w:val="24"/>
          <w:lang w:val="ru-RU"/>
        </w:rPr>
        <w:t>2</w:t>
      </w:r>
      <w:r w:rsidRPr="009D2525">
        <w:rPr>
          <w:rFonts w:ascii="Times New Roman" w:hAnsi="Times New Roman" w:cs="Times New Roman"/>
          <w:b/>
          <w:bCs/>
          <w:sz w:val="24"/>
          <w:lang w:val="ru-RU"/>
        </w:rPr>
        <w:t xml:space="preserve">.2014 </w:t>
      </w:r>
      <w:r>
        <w:rPr>
          <w:rFonts w:ascii="Times New Roman" w:hAnsi="Times New Roman" w:cs="Times New Roman"/>
          <w:b/>
          <w:bCs/>
          <w:sz w:val="24"/>
          <w:lang w:val="ru-RU"/>
        </w:rPr>
        <w:t>Г.</w:t>
      </w:r>
      <w:r w:rsidRPr="009D2525">
        <w:rPr>
          <w:b/>
          <w:bCs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417235" w:rsidRPr="00FF635B" w:rsidRDefault="00417235" w:rsidP="00417235">
      <w:pPr>
        <w:pStyle w:val="PlainText"/>
        <w:tabs>
          <w:tab w:val="left" w:pos="0"/>
        </w:tabs>
        <w:ind w:right="-59"/>
        <w:jc w:val="both"/>
        <w:rPr>
          <w:rStyle w:val="hps"/>
          <w:rFonts w:ascii="Times New Roman" w:hAnsi="Times New Roman" w:cs="Times New Roman"/>
          <w:b/>
          <w:sz w:val="24"/>
          <w:szCs w:val="24"/>
        </w:rPr>
      </w:pPr>
      <w:r w:rsidRPr="00FF635B">
        <w:rPr>
          <w:rFonts w:ascii="Times New Roman" w:hAnsi="Times New Roman" w:cs="Times New Roman"/>
          <w:b/>
          <w:bCs/>
          <w:spacing w:val="5"/>
          <w:sz w:val="24"/>
          <w:szCs w:val="24"/>
          <w:lang w:val="bg-BG"/>
        </w:rPr>
        <w:t xml:space="preserve">„Закупуване на компютърна и периферна техника </w:t>
      </w:r>
      <w:r w:rsidRPr="00FF635B">
        <w:rPr>
          <w:rFonts w:ascii="Times New Roman" w:hAnsi="Times New Roman" w:cs="Times New Roman"/>
          <w:b/>
          <w:sz w:val="24"/>
          <w:szCs w:val="24"/>
          <w:lang w:val="bg-BG"/>
        </w:rPr>
        <w:t xml:space="preserve">в изпълнение на Договор за финансиране № 40412/03.06.2014 г. по </w:t>
      </w:r>
      <w:r w:rsidRPr="00FF635B">
        <w:rPr>
          <w:rFonts w:ascii="Times New Roman" w:hAnsi="Times New Roman" w:cs="Times New Roman"/>
          <w:b/>
          <w:iCs/>
          <w:sz w:val="24"/>
          <w:szCs w:val="24"/>
          <w:lang w:val="bg-BG"/>
        </w:rPr>
        <w:t>Проект</w:t>
      </w:r>
      <w:r w:rsidRPr="00FF635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2(4</w:t>
      </w:r>
      <w:proofErr w:type="spellStart"/>
      <w:r w:rsidRPr="00FF635B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FF635B">
        <w:rPr>
          <w:rFonts w:ascii="Times New Roman" w:hAnsi="Times New Roman" w:cs="Times New Roman"/>
          <w:b/>
          <w:sz w:val="24"/>
          <w:szCs w:val="24"/>
          <w:lang w:val="bg-BG"/>
        </w:rPr>
        <w:t xml:space="preserve">)-2.2-16, </w:t>
      </w:r>
      <w:r w:rsidRPr="00FF635B">
        <w:rPr>
          <w:rFonts w:ascii="Times New Roman" w:hAnsi="Times New Roman" w:cs="Times New Roman"/>
          <w:b/>
          <w:sz w:val="24"/>
          <w:szCs w:val="24"/>
        </w:rPr>
        <w:t>MIS</w:t>
      </w:r>
      <w:r w:rsidRPr="00FF635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FF635B">
        <w:rPr>
          <w:rFonts w:ascii="Times New Roman" w:hAnsi="Times New Roman" w:cs="Times New Roman"/>
          <w:b/>
          <w:sz w:val="24"/>
          <w:szCs w:val="24"/>
        </w:rPr>
        <w:t>ETC</w:t>
      </w:r>
      <w:r w:rsidRPr="00FF635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FF635B">
        <w:rPr>
          <w:rFonts w:ascii="Times New Roman" w:hAnsi="Times New Roman" w:cs="Times New Roman"/>
          <w:b/>
          <w:sz w:val="24"/>
          <w:szCs w:val="24"/>
        </w:rPr>
        <w:t>code</w:t>
      </w:r>
      <w:r w:rsidRPr="00FF635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361”,</w:t>
      </w:r>
      <w:r w:rsidRPr="00FF635B">
        <w:rPr>
          <w:rFonts w:ascii="Times New Roman" w:hAnsi="Times New Roman" w:cs="Times New Roman"/>
          <w:b/>
          <w:i/>
          <w:sz w:val="24"/>
          <w:szCs w:val="24"/>
          <w:lang w:val="bg-BG"/>
        </w:rPr>
        <w:t xml:space="preserve"> </w:t>
      </w:r>
      <w:r w:rsidRPr="00FF635B">
        <w:rPr>
          <w:rFonts w:ascii="Times New Roman" w:hAnsi="Times New Roman" w:cs="Times New Roman"/>
          <w:b/>
          <w:sz w:val="24"/>
          <w:szCs w:val="24"/>
          <w:lang w:val="bg-BG"/>
        </w:rPr>
        <w:t>„</w:t>
      </w:r>
      <w:r w:rsidRPr="00FF635B">
        <w:rPr>
          <w:rStyle w:val="hps"/>
          <w:rFonts w:ascii="Times New Roman" w:hAnsi="Times New Roman" w:cs="Times New Roman"/>
          <w:b/>
          <w:sz w:val="24"/>
          <w:szCs w:val="24"/>
          <w:lang w:val="bg-BG"/>
        </w:rPr>
        <w:t>Подобряване на</w:t>
      </w:r>
      <w:r w:rsidRPr="00FF635B">
        <w:rPr>
          <w:rStyle w:val="shorttext"/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FF635B">
        <w:rPr>
          <w:rStyle w:val="hps"/>
          <w:rFonts w:ascii="Times New Roman" w:hAnsi="Times New Roman" w:cs="Times New Roman"/>
          <w:b/>
          <w:sz w:val="24"/>
          <w:szCs w:val="24"/>
          <w:lang w:val="bg-BG"/>
        </w:rPr>
        <w:t>управлението на</w:t>
      </w:r>
      <w:r w:rsidRPr="00FF635B">
        <w:rPr>
          <w:rStyle w:val="shorttext"/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FF635B">
        <w:rPr>
          <w:rStyle w:val="hps"/>
          <w:rFonts w:ascii="Times New Roman" w:hAnsi="Times New Roman" w:cs="Times New Roman"/>
          <w:b/>
          <w:sz w:val="24"/>
          <w:szCs w:val="24"/>
          <w:lang w:val="bg-BG"/>
        </w:rPr>
        <w:t>извънредни ситуации</w:t>
      </w:r>
      <w:r w:rsidRPr="00FF635B">
        <w:rPr>
          <w:rStyle w:val="shorttext"/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FF635B">
        <w:rPr>
          <w:rStyle w:val="hps"/>
          <w:rFonts w:ascii="Times New Roman" w:hAnsi="Times New Roman" w:cs="Times New Roman"/>
          <w:b/>
          <w:sz w:val="24"/>
          <w:szCs w:val="24"/>
          <w:lang w:val="bg-BG"/>
        </w:rPr>
        <w:t>в</w:t>
      </w:r>
      <w:r w:rsidRPr="00FF635B">
        <w:rPr>
          <w:rStyle w:val="shorttext"/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FF635B">
        <w:rPr>
          <w:rStyle w:val="hps"/>
          <w:rFonts w:ascii="Times New Roman" w:hAnsi="Times New Roman" w:cs="Times New Roman"/>
          <w:b/>
          <w:sz w:val="24"/>
          <w:szCs w:val="24"/>
          <w:lang w:val="bg-BG"/>
        </w:rPr>
        <w:t>трансграничния регион</w:t>
      </w:r>
      <w:r w:rsidRPr="00FF635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(ПУИС) (</w:t>
      </w:r>
      <w:r w:rsidRPr="00FF635B">
        <w:rPr>
          <w:rFonts w:ascii="Times New Roman" w:hAnsi="Times New Roman" w:cs="Times New Roman"/>
          <w:b/>
          <w:sz w:val="24"/>
          <w:szCs w:val="24"/>
        </w:rPr>
        <w:t>Improving</w:t>
      </w:r>
      <w:r w:rsidRPr="00FF635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FF635B">
        <w:rPr>
          <w:rFonts w:ascii="Times New Roman" w:hAnsi="Times New Roman" w:cs="Times New Roman"/>
          <w:b/>
          <w:sz w:val="24"/>
          <w:szCs w:val="24"/>
        </w:rPr>
        <w:t>the</w:t>
      </w:r>
      <w:r w:rsidRPr="00FF635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FF635B">
        <w:rPr>
          <w:rFonts w:ascii="Times New Roman" w:hAnsi="Times New Roman" w:cs="Times New Roman"/>
          <w:b/>
          <w:sz w:val="24"/>
          <w:szCs w:val="24"/>
        </w:rPr>
        <w:t>management</w:t>
      </w:r>
      <w:r w:rsidRPr="00FF635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FF635B">
        <w:rPr>
          <w:rFonts w:ascii="Times New Roman" w:hAnsi="Times New Roman" w:cs="Times New Roman"/>
          <w:b/>
          <w:sz w:val="24"/>
          <w:szCs w:val="24"/>
        </w:rPr>
        <w:t>of</w:t>
      </w:r>
      <w:r w:rsidRPr="00FF635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FF635B">
        <w:rPr>
          <w:rFonts w:ascii="Times New Roman" w:hAnsi="Times New Roman" w:cs="Times New Roman"/>
          <w:b/>
          <w:sz w:val="24"/>
          <w:szCs w:val="24"/>
        </w:rPr>
        <w:t>emergency</w:t>
      </w:r>
      <w:r w:rsidRPr="00FF635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FF635B">
        <w:rPr>
          <w:rFonts w:ascii="Times New Roman" w:hAnsi="Times New Roman" w:cs="Times New Roman"/>
          <w:b/>
          <w:sz w:val="24"/>
          <w:szCs w:val="24"/>
        </w:rPr>
        <w:t>situations</w:t>
      </w:r>
      <w:r w:rsidRPr="00FF635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FF635B">
        <w:rPr>
          <w:rFonts w:ascii="Times New Roman" w:hAnsi="Times New Roman" w:cs="Times New Roman"/>
          <w:b/>
          <w:sz w:val="24"/>
          <w:szCs w:val="24"/>
        </w:rPr>
        <w:t>in</w:t>
      </w:r>
      <w:r w:rsidRPr="00FF635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FF635B">
        <w:rPr>
          <w:rFonts w:ascii="Times New Roman" w:hAnsi="Times New Roman" w:cs="Times New Roman"/>
          <w:b/>
          <w:sz w:val="24"/>
          <w:szCs w:val="24"/>
        </w:rPr>
        <w:t>the</w:t>
      </w:r>
      <w:r w:rsidRPr="00FF635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FF635B">
        <w:rPr>
          <w:rFonts w:ascii="Times New Roman" w:hAnsi="Times New Roman" w:cs="Times New Roman"/>
          <w:b/>
          <w:sz w:val="24"/>
          <w:szCs w:val="24"/>
        </w:rPr>
        <w:t>cross</w:t>
      </w:r>
      <w:r w:rsidRPr="00FF635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FF635B">
        <w:rPr>
          <w:rFonts w:ascii="Times New Roman" w:hAnsi="Times New Roman" w:cs="Times New Roman"/>
          <w:b/>
          <w:sz w:val="24"/>
          <w:szCs w:val="24"/>
        </w:rPr>
        <w:t>border</w:t>
      </w:r>
      <w:r w:rsidRPr="00FF635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FF635B">
        <w:rPr>
          <w:rFonts w:ascii="Times New Roman" w:hAnsi="Times New Roman" w:cs="Times New Roman"/>
          <w:b/>
          <w:sz w:val="24"/>
          <w:szCs w:val="24"/>
        </w:rPr>
        <w:t>region</w:t>
      </w:r>
      <w:r w:rsidRPr="00FF635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(</w:t>
      </w:r>
      <w:r w:rsidRPr="00FF635B">
        <w:rPr>
          <w:rFonts w:ascii="Times New Roman" w:hAnsi="Times New Roman" w:cs="Times New Roman"/>
          <w:b/>
          <w:sz w:val="24"/>
          <w:szCs w:val="24"/>
        </w:rPr>
        <w:t>IMES</w:t>
      </w:r>
      <w:r w:rsidRPr="00FF635B">
        <w:rPr>
          <w:rFonts w:ascii="Times New Roman" w:hAnsi="Times New Roman" w:cs="Times New Roman"/>
          <w:b/>
          <w:sz w:val="24"/>
          <w:szCs w:val="24"/>
          <w:lang w:val="bg-BG"/>
        </w:rPr>
        <w:t>)</w:t>
      </w:r>
      <w:r w:rsidRPr="00FF635B">
        <w:rPr>
          <w:rStyle w:val="hps"/>
          <w:rFonts w:ascii="Times New Roman" w:hAnsi="Times New Roman" w:cs="Times New Roman"/>
          <w:b/>
          <w:sz w:val="24"/>
          <w:szCs w:val="24"/>
          <w:lang w:val="bg-BG"/>
        </w:rPr>
        <w:t>”</w:t>
      </w:r>
    </w:p>
    <w:p w:rsidR="003A654F" w:rsidRPr="003A654F" w:rsidRDefault="003A654F" w:rsidP="00092382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1"/>
        <w:gridCol w:w="6520"/>
      </w:tblGrid>
      <w:tr w:rsidR="00D92D8B" w:rsidTr="00D92D8B">
        <w:trPr>
          <w:trHeight w:val="517"/>
        </w:trPr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2D8B" w:rsidRPr="00092382" w:rsidRDefault="00D92D8B" w:rsidP="00984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2D8B" w:rsidRPr="00092382" w:rsidRDefault="00D92D8B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</w:tr>
      <w:tr w:rsidR="00D92D8B" w:rsidTr="00D92D8B">
        <w:trPr>
          <w:trHeight w:val="517"/>
        </w:trPr>
        <w:tc>
          <w:tcPr>
            <w:tcW w:w="2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8B" w:rsidRDefault="00D92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8B" w:rsidRDefault="00D92D8B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8B" w:rsidTr="00D92D8B">
        <w:trPr>
          <w:trHeight w:val="516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8B" w:rsidRPr="00FF635B" w:rsidRDefault="001B288D" w:rsidP="00417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72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  <w:r w:rsidR="00D92D8B">
              <w:rPr>
                <w:rFonts w:ascii="Times New Roman" w:hAnsi="Times New Roman" w:cs="Times New Roman"/>
                <w:sz w:val="24"/>
                <w:szCs w:val="24"/>
              </w:rPr>
              <w:t>.12.2014 г.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8B" w:rsidRDefault="00926566" w:rsidP="003A6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Пълно изпълнение на договора</w:t>
            </w:r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</w:rPr>
      </w:pPr>
    </w:p>
    <w:p w:rsidR="009F6887" w:rsidRPr="003A654F" w:rsidRDefault="009F6887" w:rsidP="003A65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3A654F" w:rsidRPr="003A654F" w:rsidRDefault="003A654F" w:rsidP="003A65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3A654F" w:rsidRPr="003A654F" w:rsidRDefault="007273D1" w:rsidP="003A654F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Системен администратор в Община Свищов</w:t>
      </w:r>
    </w:p>
    <w:p w:rsidR="009F6887" w:rsidRPr="003A654F" w:rsidRDefault="009F6887" w:rsidP="003A65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0551B" w:rsidRDefault="00B0551B"/>
    <w:sectPr w:rsidR="00B0551B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6887"/>
    <w:rsid w:val="000030B5"/>
    <w:rsid w:val="000169D4"/>
    <w:rsid w:val="00036ED4"/>
    <w:rsid w:val="00092382"/>
    <w:rsid w:val="000B4E0C"/>
    <w:rsid w:val="00142FD7"/>
    <w:rsid w:val="001B288D"/>
    <w:rsid w:val="00201F3C"/>
    <w:rsid w:val="002041D0"/>
    <w:rsid w:val="00211598"/>
    <w:rsid w:val="00215A2A"/>
    <w:rsid w:val="00247F59"/>
    <w:rsid w:val="00370AF6"/>
    <w:rsid w:val="003A654F"/>
    <w:rsid w:val="003E315D"/>
    <w:rsid w:val="00406DEA"/>
    <w:rsid w:val="00417235"/>
    <w:rsid w:val="00435FC2"/>
    <w:rsid w:val="00455A3D"/>
    <w:rsid w:val="004E3A33"/>
    <w:rsid w:val="00702BDB"/>
    <w:rsid w:val="007273D1"/>
    <w:rsid w:val="00733C32"/>
    <w:rsid w:val="007B24E1"/>
    <w:rsid w:val="00824B51"/>
    <w:rsid w:val="008A2554"/>
    <w:rsid w:val="009010BE"/>
    <w:rsid w:val="00926566"/>
    <w:rsid w:val="0094562A"/>
    <w:rsid w:val="00984E38"/>
    <w:rsid w:val="009D2525"/>
    <w:rsid w:val="009F6887"/>
    <w:rsid w:val="00A97DF4"/>
    <w:rsid w:val="00AA7AD6"/>
    <w:rsid w:val="00B0551B"/>
    <w:rsid w:val="00B24512"/>
    <w:rsid w:val="00B57282"/>
    <w:rsid w:val="00C53367"/>
    <w:rsid w:val="00CA14ED"/>
    <w:rsid w:val="00CD55D3"/>
    <w:rsid w:val="00D628E8"/>
    <w:rsid w:val="00D92D8B"/>
    <w:rsid w:val="00DB3968"/>
    <w:rsid w:val="00E95718"/>
    <w:rsid w:val="00EB30E0"/>
    <w:rsid w:val="00EC002A"/>
    <w:rsid w:val="00FB1FB8"/>
    <w:rsid w:val="00FF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styleId="BalloonText">
    <w:name w:val="Balloon Text"/>
    <w:basedOn w:val="Normal"/>
    <w:link w:val="BalloonTextChar"/>
    <w:uiPriority w:val="99"/>
    <w:semiHidden/>
    <w:unhideWhenUsed/>
    <w:rsid w:val="0021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A2A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FF635B"/>
  </w:style>
  <w:style w:type="character" w:customStyle="1" w:styleId="hps">
    <w:name w:val="hps"/>
    <w:basedOn w:val="DefaultParagraphFont"/>
    <w:rsid w:val="00FF63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cvety</cp:lastModifiedBy>
  <cp:revision>34</cp:revision>
  <cp:lastPrinted>2014-12-05T13:14:00Z</cp:lastPrinted>
  <dcterms:created xsi:type="dcterms:W3CDTF">2014-10-29T09:46:00Z</dcterms:created>
  <dcterms:modified xsi:type="dcterms:W3CDTF">2015-01-16T09:23:00Z</dcterms:modified>
</cp:coreProperties>
</file>