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465" w:rsidRDefault="00597465" w:rsidP="00F50AC6">
      <w:pPr>
        <w:pStyle w:val="ad"/>
        <w:tabs>
          <w:tab w:val="left" w:pos="900"/>
        </w:tabs>
        <w:jc w:val="right"/>
        <w:rPr>
          <w:rFonts w:ascii="Times New Roman" w:eastAsia="MS Mincho" w:hAnsi="Times New Roman"/>
          <w:b/>
          <w:sz w:val="24"/>
          <w:szCs w:val="24"/>
        </w:rPr>
      </w:pPr>
      <w:r>
        <w:rPr>
          <w:noProof/>
          <w:lang w:eastAsia="bg-BG"/>
        </w:rPr>
        <w:drawing>
          <wp:inline distT="0" distB="0" distL="0" distR="0">
            <wp:extent cx="6301105" cy="836430"/>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8"/>
                    <a:srcRect/>
                    <a:stretch>
                      <a:fillRect/>
                    </a:stretch>
                  </pic:blipFill>
                  <pic:spPr bwMode="auto">
                    <a:xfrm>
                      <a:off x="0" y="0"/>
                      <a:ext cx="6301105" cy="836430"/>
                    </a:xfrm>
                    <a:prstGeom prst="rect">
                      <a:avLst/>
                    </a:prstGeom>
                    <a:noFill/>
                    <a:ln w="9525">
                      <a:noFill/>
                      <a:miter lim="800000"/>
                      <a:headEnd/>
                      <a:tailEnd/>
                    </a:ln>
                  </pic:spPr>
                </pic:pic>
              </a:graphicData>
            </a:graphic>
          </wp:inline>
        </w:drawing>
      </w:r>
    </w:p>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00A35F72">
        <w:rPr>
          <w:rFonts w:ascii="Times New Roman" w:eastAsia="MS Mincho" w:hAnsi="Times New Roman"/>
          <w:sz w:val="24"/>
          <w:szCs w:val="24"/>
          <w:lang w:val="ru-RU"/>
        </w:rPr>
        <w:t>9</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 xml:space="preserve">упълномощен </w:t>
      </w:r>
      <w:r w:rsidR="00F50AC6" w:rsidRPr="003C38D4">
        <w:rPr>
          <w:rFonts w:ascii="Times New Roman" w:eastAsia="MS Mincho" w:hAnsi="Times New Roman"/>
          <w:sz w:val="24"/>
          <w:szCs w:val="24"/>
        </w:rPr>
        <w:t xml:space="preserve">със Заповед </w:t>
      </w:r>
      <w:r w:rsidR="00F50AC6" w:rsidRPr="00F66A97">
        <w:rPr>
          <w:rFonts w:ascii="Times New Roman" w:eastAsia="MS Mincho" w:hAnsi="Times New Roman"/>
          <w:sz w:val="24"/>
          <w:szCs w:val="24"/>
        </w:rPr>
        <w:t>№</w:t>
      </w:r>
      <w:r w:rsidR="00F66A97" w:rsidRPr="00F66A97">
        <w:rPr>
          <w:rFonts w:ascii="Times New Roman" w:eastAsia="MS Mincho" w:hAnsi="Times New Roman"/>
          <w:sz w:val="24"/>
          <w:szCs w:val="24"/>
          <w:lang w:val="ru-RU"/>
        </w:rPr>
        <w:t>497</w:t>
      </w:r>
      <w:r w:rsidR="00F50AC6" w:rsidRPr="00F66A97">
        <w:rPr>
          <w:rFonts w:ascii="Times New Roman" w:eastAsia="MS Mincho" w:hAnsi="Times New Roman"/>
          <w:sz w:val="24"/>
          <w:szCs w:val="24"/>
        </w:rPr>
        <w:t>-РД-01-03/</w:t>
      </w:r>
      <w:r w:rsidR="00F66A97" w:rsidRPr="00F66A97">
        <w:rPr>
          <w:rFonts w:ascii="Times New Roman" w:eastAsia="MS Mincho" w:hAnsi="Times New Roman"/>
          <w:sz w:val="24"/>
          <w:szCs w:val="24"/>
          <w:lang w:val="ru-RU"/>
        </w:rPr>
        <w:t>13.05</w:t>
      </w:r>
      <w:r w:rsidR="00F50AC6" w:rsidRPr="00F66A97">
        <w:rPr>
          <w:rFonts w:ascii="Times New Roman" w:eastAsia="MS Mincho" w:hAnsi="Times New Roman"/>
          <w:sz w:val="24"/>
          <w:szCs w:val="24"/>
        </w:rPr>
        <w:t>.201</w:t>
      </w:r>
      <w:r w:rsidR="00A35F72" w:rsidRPr="00F66A97">
        <w:rPr>
          <w:rFonts w:ascii="Times New Roman" w:eastAsia="MS Mincho" w:hAnsi="Times New Roman"/>
          <w:sz w:val="24"/>
          <w:szCs w:val="24"/>
        </w:rPr>
        <w:t>9</w:t>
      </w:r>
      <w:r w:rsidR="00F50AC6" w:rsidRPr="003C38D4">
        <w:rPr>
          <w:rFonts w:ascii="Times New Roman" w:eastAsia="MS Mincho" w:hAnsi="Times New Roman"/>
          <w:sz w:val="24"/>
          <w:szCs w:val="24"/>
        </w:rPr>
        <w:t xml:space="preserve"> г.</w:t>
      </w:r>
      <w:r w:rsidR="00F50AC6" w:rsidRPr="007002C0">
        <w:rPr>
          <w:rFonts w:ascii="Times New Roman" w:eastAsia="MS Mincho" w:hAnsi="Times New Roman"/>
          <w:sz w:val="24"/>
          <w:szCs w:val="24"/>
        </w:rPr>
        <w:t xml:space="preserve"> и Иванка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1E31E4" w:rsidRDefault="00142534" w:rsidP="001E31E4">
      <w:pPr>
        <w:tabs>
          <w:tab w:val="left" w:pos="3705"/>
          <w:tab w:val="left" w:pos="3750"/>
          <w:tab w:val="center" w:pos="4703"/>
        </w:tabs>
        <w:ind w:right="1"/>
        <w:jc w:val="both"/>
        <w:rPr>
          <w:rFonts w:ascii="Times New Roman" w:hAnsi="Times New Roman"/>
          <w:caps/>
          <w:sz w:val="24"/>
          <w:szCs w:val="24"/>
          <w:lang w:val="ru-RU"/>
        </w:rPr>
      </w:pPr>
      <w:r w:rsidRPr="006B3B1A">
        <w:rPr>
          <w:rFonts w:ascii="Times New Roman" w:eastAsia="Times New Roman" w:hAnsi="Times New Roman"/>
          <w:b/>
          <w:sz w:val="24"/>
          <w:szCs w:val="24"/>
        </w:rPr>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w:t>
      </w:r>
      <w:r w:rsidRPr="00EC453D">
        <w:rPr>
          <w:rFonts w:ascii="Times New Roman" w:eastAsia="Times New Roman" w:hAnsi="Times New Roman"/>
          <w:sz w:val="24"/>
          <w:szCs w:val="24"/>
        </w:rPr>
        <w:t>с предмет</w:t>
      </w:r>
      <w:r w:rsidRPr="001E31E4">
        <w:rPr>
          <w:rFonts w:ascii="Times New Roman" w:eastAsia="Times New Roman" w:hAnsi="Times New Roman"/>
          <w:sz w:val="24"/>
          <w:szCs w:val="24"/>
        </w:rPr>
        <w:t>:</w:t>
      </w:r>
      <w:r w:rsidR="00FF36AC" w:rsidRPr="001E31E4">
        <w:rPr>
          <w:rFonts w:ascii="Times New Roman" w:eastAsia="Times New Roman" w:hAnsi="Times New Roman"/>
          <w:sz w:val="24"/>
          <w:szCs w:val="24"/>
        </w:rPr>
        <w:t xml:space="preserve"> </w:t>
      </w:r>
      <w:r w:rsidR="001E31E4" w:rsidRPr="001E31E4">
        <w:rPr>
          <w:rFonts w:ascii="Times New Roman" w:hAnsi="Times New Roman"/>
          <w:b/>
          <w:sz w:val="24"/>
          <w:szCs w:val="24"/>
        </w:rPr>
        <w:t>„Доставка на консумативи и техническо обслужване за наличната компютърна, размножителна и печатна техника за нуждите на Община Свищов”</w:t>
      </w:r>
      <w:r w:rsidRPr="001E31E4">
        <w:rPr>
          <w:rFonts w:ascii="Times New Roman" w:eastAsia="Times New Roman" w:hAnsi="Times New Roman"/>
          <w:sz w:val="24"/>
          <w:szCs w:val="24"/>
        </w:rPr>
        <w:t>,</w:t>
      </w:r>
      <w:r w:rsidRPr="001E31E4">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9E7BE0" w:rsidRPr="009E7BE0" w:rsidRDefault="00F50AC6" w:rsidP="00F33ABA">
      <w:pPr>
        <w:tabs>
          <w:tab w:val="left" w:pos="3705"/>
          <w:tab w:val="left" w:pos="3750"/>
          <w:tab w:val="center" w:pos="4703"/>
        </w:tabs>
        <w:spacing w:after="0" w:line="240" w:lineRule="auto"/>
        <w:ind w:firstLine="709"/>
        <w:jc w:val="both"/>
        <w:rPr>
          <w:rFonts w:ascii="Times New Roman" w:eastAsia="Times New Roman" w:hAnsi="Times New Roman"/>
          <w:sz w:val="24"/>
          <w:szCs w:val="24"/>
        </w:rPr>
      </w:pP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9E7BE0">
        <w:rPr>
          <w:rFonts w:ascii="Times New Roman" w:eastAsia="MS Mincho" w:hAnsi="Times New Roman"/>
          <w:sz w:val="24"/>
          <w:szCs w:val="24"/>
        </w:rPr>
        <w:t xml:space="preserve">, </w:t>
      </w:r>
      <w:r w:rsidR="009E7BE0">
        <w:rPr>
          <w:rFonts w:ascii="Times New Roman" w:eastAsia="Times New Roman" w:hAnsi="Times New Roman"/>
          <w:b/>
          <w:sz w:val="24"/>
          <w:szCs w:val="24"/>
        </w:rPr>
        <w:t>д</w:t>
      </w:r>
      <w:r w:rsidR="009E7BE0" w:rsidRPr="009E7BE0">
        <w:rPr>
          <w:rFonts w:ascii="Times New Roman" w:eastAsia="Times New Roman" w:hAnsi="Times New Roman"/>
          <w:b/>
          <w:sz w:val="24"/>
          <w:szCs w:val="24"/>
        </w:rPr>
        <w:t xml:space="preserve">оставка </w:t>
      </w:r>
      <w:r w:rsidR="001E31E4" w:rsidRPr="001E31E4">
        <w:rPr>
          <w:rFonts w:ascii="Times New Roman" w:hAnsi="Times New Roman"/>
          <w:b/>
          <w:sz w:val="24"/>
          <w:szCs w:val="24"/>
        </w:rPr>
        <w:t>на консумативи и техническо обслужване за наличната компютърна, размножителна и печатна техника за нуждите на Община Свищов</w:t>
      </w:r>
      <w:r w:rsidR="00D23A12" w:rsidRPr="00D23A12">
        <w:rPr>
          <w:rFonts w:ascii="Times New Roman" w:hAnsi="Times New Roman"/>
          <w:b/>
          <w:sz w:val="24"/>
          <w:szCs w:val="24"/>
          <w:lang w:val="ru-RU"/>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F33ABA">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 xml:space="preserve">вото предложение на </w:t>
      </w:r>
      <w:r w:rsidR="00392A7E" w:rsidRPr="006B3B1A">
        <w:rPr>
          <w:rFonts w:ascii="Times New Roman" w:hAnsi="Times New Roman"/>
          <w:sz w:val="24"/>
          <w:szCs w:val="24"/>
        </w:rPr>
        <w:lastRenderedPageBreak/>
        <w:t>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F33ABA">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061535" w:rsidRPr="00B80E58" w:rsidRDefault="006A1E31" w:rsidP="00597465">
      <w:pPr>
        <w:spacing w:after="0" w:line="240" w:lineRule="auto"/>
        <w:jc w:val="both"/>
        <w:rPr>
          <w:rFonts w:ascii="Times New Roman" w:eastAsia="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061535" w:rsidRPr="00061535">
        <w:rPr>
          <w:rFonts w:ascii="Times New Roman" w:eastAsia="Times New Roman" w:hAnsi="Times New Roman"/>
          <w:sz w:val="24"/>
          <w:szCs w:val="24"/>
          <w:lang w:eastAsia="bg-BG"/>
        </w:rPr>
        <w:t>Срокът за изпълнение е 2</w:t>
      </w:r>
      <w:r w:rsidR="00D23A12" w:rsidRPr="00D23A12">
        <w:rPr>
          <w:rFonts w:ascii="Times New Roman" w:eastAsia="Times New Roman" w:hAnsi="Times New Roman"/>
          <w:sz w:val="24"/>
          <w:szCs w:val="24"/>
          <w:lang w:val="ru-RU" w:eastAsia="bg-BG"/>
        </w:rPr>
        <w:t>4</w:t>
      </w:r>
      <w:r w:rsidR="00061535" w:rsidRPr="00061535">
        <w:rPr>
          <w:rFonts w:ascii="Times New Roman" w:eastAsia="Times New Roman" w:hAnsi="Times New Roman"/>
          <w:sz w:val="24"/>
          <w:szCs w:val="24"/>
          <w:lang w:eastAsia="bg-BG"/>
        </w:rPr>
        <w:t xml:space="preserve"> </w:t>
      </w:r>
      <w:r w:rsidR="00061535" w:rsidRPr="00B80E58">
        <w:rPr>
          <w:rFonts w:ascii="Times New Roman" w:eastAsia="Times New Roman" w:hAnsi="Times New Roman"/>
          <w:sz w:val="24"/>
          <w:szCs w:val="24"/>
          <w:lang w:eastAsia="bg-BG"/>
        </w:rPr>
        <w:t xml:space="preserve">месеца </w:t>
      </w:r>
      <w:r w:rsidR="00B80E58" w:rsidRPr="00B80E58">
        <w:rPr>
          <w:rFonts w:ascii="Times New Roman" w:hAnsi="Times New Roman"/>
          <w:sz w:val="24"/>
          <w:szCs w:val="24"/>
        </w:rPr>
        <w:t xml:space="preserve">считано </w:t>
      </w:r>
      <w:r w:rsidR="00B80E58" w:rsidRPr="00D23A12">
        <w:rPr>
          <w:rFonts w:ascii="Times New Roman" w:hAnsi="Times New Roman"/>
          <w:sz w:val="24"/>
          <w:szCs w:val="24"/>
        </w:rPr>
        <w:t xml:space="preserve">от </w:t>
      </w:r>
      <w:r w:rsidR="00A35F72" w:rsidRPr="00D23A12">
        <w:rPr>
          <w:rFonts w:ascii="Times New Roman" w:hAnsi="Times New Roman"/>
          <w:sz w:val="24"/>
          <w:szCs w:val="24"/>
          <w:lang w:val="ru-RU"/>
        </w:rPr>
        <w:t>28.08</w:t>
      </w:r>
      <w:r w:rsidR="00B80E58" w:rsidRPr="00D23A12">
        <w:rPr>
          <w:rFonts w:ascii="Times New Roman" w:hAnsi="Times New Roman"/>
          <w:sz w:val="24"/>
          <w:szCs w:val="24"/>
          <w:lang w:val="ru-RU"/>
        </w:rPr>
        <w:t>.201</w:t>
      </w:r>
      <w:r w:rsidR="00A35F72" w:rsidRPr="00D23A12">
        <w:rPr>
          <w:rFonts w:ascii="Times New Roman" w:hAnsi="Times New Roman"/>
          <w:sz w:val="24"/>
          <w:szCs w:val="24"/>
          <w:lang w:val="ru-RU"/>
        </w:rPr>
        <w:t>9</w:t>
      </w:r>
      <w:r w:rsidR="00B80E58" w:rsidRPr="00D23A12">
        <w:rPr>
          <w:rFonts w:ascii="Times New Roman" w:hAnsi="Times New Roman"/>
          <w:sz w:val="24"/>
          <w:szCs w:val="24"/>
          <w:lang w:val="ru-RU"/>
        </w:rPr>
        <w:t xml:space="preserve"> г.</w:t>
      </w:r>
    </w:p>
    <w:p w:rsidR="00003DB6" w:rsidRPr="00B80E58" w:rsidRDefault="006A1E31" w:rsidP="00B80E58">
      <w:pPr>
        <w:tabs>
          <w:tab w:val="left" w:pos="567"/>
          <w:tab w:val="left" w:pos="709"/>
        </w:tabs>
        <w:spacing w:after="0" w:line="240" w:lineRule="auto"/>
        <w:ind w:firstLine="426"/>
        <w:jc w:val="both"/>
        <w:rPr>
          <w:rFonts w:ascii="Times New Roman" w:eastAsia="Times New Roman" w:hAnsi="Times New Roman"/>
          <w:sz w:val="24"/>
          <w:szCs w:val="24"/>
          <w:lang w:val="ru-RU" w:eastAsia="bg-BG"/>
        </w:rPr>
      </w:pPr>
      <w:r w:rsidRPr="005A7309">
        <w:rPr>
          <w:rFonts w:ascii="Times New Roman" w:eastAsia="MS Mincho" w:hAnsi="Times New Roman"/>
          <w:b/>
          <w:sz w:val="24"/>
          <w:szCs w:val="24"/>
          <w:lang w:eastAsia="bg-BG"/>
        </w:rPr>
        <w:tab/>
      </w:r>
      <w:r w:rsidR="00B80E58" w:rsidRPr="00C72A57">
        <w:rPr>
          <w:rFonts w:ascii="Times New Roman" w:eastAsia="MS Mincho" w:hAnsi="Times New Roman"/>
          <w:b/>
          <w:sz w:val="24"/>
          <w:szCs w:val="24"/>
          <w:lang w:val="ru-RU" w:eastAsia="bg-BG"/>
        </w:rPr>
        <w:tab/>
      </w:r>
      <w:r w:rsidRPr="00B80E58">
        <w:rPr>
          <w:rFonts w:ascii="Times New Roman" w:eastAsia="MS Mincho" w:hAnsi="Times New Roman"/>
          <w:b/>
          <w:sz w:val="24"/>
          <w:szCs w:val="24"/>
          <w:lang w:val="ru-RU" w:eastAsia="bg-BG"/>
        </w:rPr>
        <w:t>(</w:t>
      </w:r>
      <w:r w:rsidRPr="00B80E58">
        <w:rPr>
          <w:rFonts w:ascii="Times New Roman" w:eastAsia="MS Mincho" w:hAnsi="Times New Roman"/>
          <w:b/>
          <w:sz w:val="24"/>
          <w:szCs w:val="24"/>
          <w:lang w:eastAsia="bg-BG"/>
        </w:rPr>
        <w:t>2</w:t>
      </w:r>
      <w:r w:rsidRPr="00B80E58">
        <w:rPr>
          <w:rFonts w:ascii="Times New Roman" w:eastAsia="MS Mincho" w:hAnsi="Times New Roman"/>
          <w:b/>
          <w:sz w:val="24"/>
          <w:szCs w:val="24"/>
          <w:lang w:val="ru-RU" w:eastAsia="bg-BG"/>
        </w:rPr>
        <w:t>)</w:t>
      </w:r>
      <w:r w:rsidRPr="00B80E58">
        <w:rPr>
          <w:rFonts w:ascii="Times New Roman" w:eastAsia="MS Mincho" w:hAnsi="Times New Roman"/>
          <w:sz w:val="24"/>
          <w:szCs w:val="24"/>
          <w:lang w:eastAsia="bg-BG"/>
        </w:rPr>
        <w:t xml:space="preserve"> </w:t>
      </w:r>
      <w:r w:rsidR="00B80E58" w:rsidRPr="00B80E58">
        <w:rPr>
          <w:rFonts w:ascii="Times New Roman" w:hAnsi="Times New Roman"/>
          <w:b/>
          <w:sz w:val="24"/>
          <w:szCs w:val="24"/>
          <w:lang w:val="ru-RU"/>
        </w:rPr>
        <w:t>Срок за доставка:</w:t>
      </w:r>
      <w:r w:rsidR="00B80E58" w:rsidRPr="00B80E58">
        <w:rPr>
          <w:rFonts w:ascii="Times New Roman" w:hAnsi="Times New Roman"/>
          <w:sz w:val="24"/>
          <w:szCs w:val="24"/>
          <w:lang w:val="ru-RU"/>
        </w:rPr>
        <w:t xml:space="preserve"> до 48 часа след </w:t>
      </w:r>
      <w:proofErr w:type="spellStart"/>
      <w:r w:rsidR="00B80E58" w:rsidRPr="00B80E58">
        <w:rPr>
          <w:rFonts w:ascii="Times New Roman" w:hAnsi="Times New Roman"/>
          <w:sz w:val="24"/>
          <w:szCs w:val="24"/>
          <w:lang w:val="ru-RU"/>
        </w:rPr>
        <w:t>изпращане</w:t>
      </w:r>
      <w:proofErr w:type="spellEnd"/>
      <w:r w:rsidR="00B80E58" w:rsidRPr="00B80E58">
        <w:rPr>
          <w:rFonts w:ascii="Times New Roman" w:hAnsi="Times New Roman"/>
          <w:sz w:val="24"/>
          <w:szCs w:val="24"/>
          <w:lang w:val="ru-RU"/>
        </w:rPr>
        <w:t xml:space="preserve"> на заявка за </w:t>
      </w:r>
      <w:proofErr w:type="spellStart"/>
      <w:r w:rsidR="00B80E58" w:rsidRPr="00B80E58">
        <w:rPr>
          <w:rFonts w:ascii="Times New Roman" w:hAnsi="Times New Roman"/>
          <w:sz w:val="24"/>
          <w:szCs w:val="24"/>
          <w:lang w:val="ru-RU"/>
        </w:rPr>
        <w:t>необходимит</w:t>
      </w:r>
      <w:proofErr w:type="spellEnd"/>
      <w:proofErr w:type="gramStart"/>
      <w:r w:rsidR="00B80E58" w:rsidRPr="00B80E58">
        <w:rPr>
          <w:rFonts w:ascii="Times New Roman" w:hAnsi="Times New Roman"/>
          <w:sz w:val="24"/>
          <w:szCs w:val="24"/>
          <w:lang w:val="en-US"/>
        </w:rPr>
        <w:t>e</w:t>
      </w:r>
      <w:proofErr w:type="gramEnd"/>
      <w:r w:rsidR="00B80E58" w:rsidRPr="00B80E58">
        <w:rPr>
          <w:rFonts w:ascii="Times New Roman" w:hAnsi="Times New Roman"/>
          <w:sz w:val="24"/>
          <w:szCs w:val="24"/>
          <w:lang w:val="ru-RU"/>
        </w:rPr>
        <w:t xml:space="preserve"> количества </w:t>
      </w:r>
      <w:proofErr w:type="spellStart"/>
      <w:r w:rsidR="00B80E58" w:rsidRPr="00B80E58">
        <w:rPr>
          <w:rFonts w:ascii="Times New Roman" w:hAnsi="Times New Roman"/>
          <w:sz w:val="24"/>
          <w:szCs w:val="24"/>
          <w:lang w:val="ru-RU"/>
        </w:rPr>
        <w:t>консумативи</w:t>
      </w:r>
      <w:proofErr w:type="spellEnd"/>
      <w:r w:rsidR="00B80E58" w:rsidRPr="00B80E58">
        <w:rPr>
          <w:rFonts w:ascii="Times New Roman" w:hAnsi="Times New Roman"/>
          <w:sz w:val="24"/>
          <w:szCs w:val="24"/>
          <w:lang w:val="ru-RU"/>
        </w:rPr>
        <w:t>.</w:t>
      </w:r>
    </w:p>
    <w:p w:rsidR="00B80E58" w:rsidRPr="00C72A57" w:rsidRDefault="00B80E58" w:rsidP="00B80E58">
      <w:pPr>
        <w:tabs>
          <w:tab w:val="left" w:pos="709"/>
        </w:tabs>
        <w:spacing w:after="0" w:line="240" w:lineRule="auto"/>
        <w:ind w:left="426"/>
        <w:jc w:val="both"/>
        <w:rPr>
          <w:rFonts w:ascii="Times New Roman" w:eastAsia="Times New Roman" w:hAnsi="Times New Roman"/>
          <w:sz w:val="24"/>
          <w:szCs w:val="24"/>
          <w:lang w:val="ru-RU"/>
        </w:rPr>
      </w:pPr>
      <w:r w:rsidRPr="00C72A57">
        <w:rPr>
          <w:rFonts w:ascii="Times New Roman" w:eastAsia="Times New Roman" w:hAnsi="Times New Roman"/>
          <w:b/>
          <w:sz w:val="24"/>
          <w:szCs w:val="24"/>
          <w:lang w:val="ru-RU"/>
        </w:rPr>
        <w:tab/>
      </w:r>
      <w:r w:rsidR="00A04693"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00A04693" w:rsidRPr="006B3B1A">
        <w:rPr>
          <w:rFonts w:ascii="Times New Roman" w:eastAsia="Times New Roman" w:hAnsi="Times New Roman"/>
          <w:b/>
          <w:sz w:val="24"/>
          <w:szCs w:val="24"/>
        </w:rPr>
        <w:t>.</w:t>
      </w:r>
      <w:r w:rsidR="00A0469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Мястото на </w:t>
      </w:r>
      <w:r>
        <w:rPr>
          <w:rFonts w:ascii="Times New Roman" w:eastAsia="Times New Roman" w:hAnsi="Times New Roman"/>
          <w:sz w:val="24"/>
          <w:szCs w:val="24"/>
        </w:rPr>
        <w:t>доставките</w:t>
      </w:r>
      <w:r w:rsidRPr="006B3B1A">
        <w:rPr>
          <w:rFonts w:ascii="Times New Roman" w:eastAsia="Times New Roman" w:hAnsi="Times New Roman"/>
          <w:sz w:val="24"/>
          <w:szCs w:val="24"/>
        </w:rPr>
        <w:t xml:space="preserve"> </w:t>
      </w:r>
      <w:r>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w:t>
      </w:r>
      <w:r>
        <w:rPr>
          <w:rFonts w:ascii="Times New Roman" w:eastAsia="Times New Roman" w:hAnsi="Times New Roman"/>
          <w:sz w:val="24"/>
          <w:szCs w:val="24"/>
        </w:rPr>
        <w:t>, е както следва:</w:t>
      </w:r>
    </w:p>
    <w:p w:rsidR="00B80E58" w:rsidRPr="00B80E58" w:rsidRDefault="00B80E58" w:rsidP="00B80E58">
      <w:pPr>
        <w:numPr>
          <w:ilvl w:val="0"/>
          <w:numId w:val="37"/>
        </w:numPr>
        <w:tabs>
          <w:tab w:val="clear" w:pos="720"/>
          <w:tab w:val="num" w:pos="0"/>
          <w:tab w:val="left" w:pos="567"/>
        </w:tabs>
        <w:spacing w:after="0" w:line="240" w:lineRule="auto"/>
        <w:ind w:left="0" w:firstLine="567"/>
        <w:jc w:val="both"/>
        <w:rPr>
          <w:rFonts w:ascii="Times New Roman" w:hAnsi="Times New Roman"/>
          <w:sz w:val="24"/>
          <w:szCs w:val="24"/>
        </w:rPr>
      </w:pPr>
      <w:r w:rsidRPr="00B80E58">
        <w:rPr>
          <w:rFonts w:ascii="Times New Roman" w:hAnsi="Times New Roman"/>
          <w:sz w:val="24"/>
          <w:szCs w:val="24"/>
        </w:rPr>
        <w:t>За общинската администрация - гр. Свищов, ул. ”Ц. Церковски” №2, Административната сграда на Община Свищов;</w:t>
      </w:r>
    </w:p>
    <w:p w:rsidR="00B80E58" w:rsidRPr="00B74C4C" w:rsidRDefault="00B80E58" w:rsidP="00B74C4C">
      <w:pPr>
        <w:numPr>
          <w:ilvl w:val="0"/>
          <w:numId w:val="37"/>
        </w:numPr>
        <w:tabs>
          <w:tab w:val="num" w:pos="0"/>
          <w:tab w:val="left" w:pos="1080"/>
        </w:tabs>
        <w:spacing w:after="0" w:line="240" w:lineRule="auto"/>
        <w:ind w:left="0" w:firstLine="567"/>
        <w:jc w:val="both"/>
        <w:rPr>
          <w:rFonts w:ascii="Times New Roman" w:hAnsi="Times New Roman"/>
          <w:sz w:val="24"/>
          <w:szCs w:val="24"/>
        </w:rPr>
      </w:pPr>
      <w:r w:rsidRPr="00B80E58">
        <w:rPr>
          <w:rFonts w:ascii="Times New Roman" w:hAnsi="Times New Roman"/>
          <w:sz w:val="24"/>
          <w:szCs w:val="24"/>
        </w:rPr>
        <w:t xml:space="preserve">За Общинска служба „Социални дейности” - гр. Свищов, ул. ”Ц. Церковски” №2, </w:t>
      </w:r>
      <w:r w:rsidRPr="00B74C4C">
        <w:rPr>
          <w:rFonts w:ascii="Times New Roman" w:hAnsi="Times New Roman"/>
          <w:sz w:val="24"/>
          <w:szCs w:val="24"/>
        </w:rPr>
        <w:t>Административната сграда на Община Свищов, в т. число:</w:t>
      </w:r>
    </w:p>
    <w:p w:rsidR="00B74C4C" w:rsidRPr="00B74C4C" w:rsidRDefault="00B80E58" w:rsidP="00B74C4C">
      <w:pPr>
        <w:spacing w:after="0" w:line="240" w:lineRule="auto"/>
        <w:ind w:left="720"/>
        <w:jc w:val="both"/>
        <w:rPr>
          <w:rFonts w:ascii="Times New Roman" w:hAnsi="Times New Roman"/>
          <w:sz w:val="24"/>
          <w:szCs w:val="24"/>
        </w:rPr>
      </w:pPr>
      <w:r w:rsidRPr="00B74C4C">
        <w:rPr>
          <w:rFonts w:ascii="Times New Roman" w:hAnsi="Times New Roman"/>
          <w:sz w:val="24"/>
          <w:szCs w:val="24"/>
        </w:rPr>
        <w:t xml:space="preserve">- </w:t>
      </w:r>
      <w:r w:rsidR="00B74C4C" w:rsidRPr="00B74C4C">
        <w:rPr>
          <w:rFonts w:ascii="Times New Roman" w:hAnsi="Times New Roman"/>
          <w:sz w:val="24"/>
          <w:szCs w:val="24"/>
        </w:rPr>
        <w:t>Домашен социален патронаж – гр. Свищов, ул. „33-ти Свищовски полк” № 67;</w:t>
      </w:r>
    </w:p>
    <w:p w:rsidR="00B74C4C" w:rsidRPr="00B74C4C" w:rsidRDefault="00B74C4C" w:rsidP="00B74C4C">
      <w:pPr>
        <w:spacing w:after="0" w:line="240" w:lineRule="auto"/>
        <w:ind w:left="720"/>
        <w:jc w:val="both"/>
        <w:rPr>
          <w:rFonts w:ascii="Times New Roman" w:hAnsi="Times New Roman"/>
          <w:sz w:val="24"/>
          <w:szCs w:val="24"/>
        </w:rPr>
      </w:pPr>
      <w:r w:rsidRPr="00B74C4C">
        <w:rPr>
          <w:rFonts w:ascii="Times New Roman" w:hAnsi="Times New Roman"/>
          <w:sz w:val="24"/>
          <w:szCs w:val="24"/>
        </w:rPr>
        <w:t>- ДСХ „Мария Луиза” – гр. Свищов, местност „Паметниците”;</w:t>
      </w:r>
    </w:p>
    <w:p w:rsidR="00B74C4C" w:rsidRPr="00B74C4C" w:rsidRDefault="00B74C4C" w:rsidP="00B74C4C">
      <w:pPr>
        <w:tabs>
          <w:tab w:val="left" w:pos="709"/>
        </w:tabs>
        <w:spacing w:after="0" w:line="240" w:lineRule="auto"/>
        <w:ind w:left="720"/>
        <w:jc w:val="both"/>
        <w:rPr>
          <w:rFonts w:ascii="Times New Roman" w:hAnsi="Times New Roman"/>
          <w:sz w:val="24"/>
          <w:szCs w:val="24"/>
        </w:rPr>
      </w:pPr>
      <w:r w:rsidRPr="00B74C4C">
        <w:rPr>
          <w:rFonts w:ascii="Times New Roman" w:hAnsi="Times New Roman"/>
          <w:sz w:val="24"/>
          <w:szCs w:val="24"/>
        </w:rPr>
        <w:t xml:space="preserve">- ЦНСТПЛД – 1 и 2 – община Свищов, с. Овча могила, ул.”Ал. Константинов” №1; </w:t>
      </w:r>
    </w:p>
    <w:p w:rsidR="00B74C4C" w:rsidRPr="00B74C4C" w:rsidRDefault="00B74C4C" w:rsidP="00B74C4C">
      <w:pPr>
        <w:spacing w:after="0" w:line="240" w:lineRule="auto"/>
        <w:ind w:left="720"/>
        <w:jc w:val="both"/>
        <w:rPr>
          <w:rFonts w:ascii="Times New Roman" w:hAnsi="Times New Roman"/>
          <w:sz w:val="24"/>
          <w:szCs w:val="24"/>
        </w:rPr>
      </w:pPr>
      <w:r w:rsidRPr="00B74C4C">
        <w:rPr>
          <w:rFonts w:ascii="Times New Roman" w:hAnsi="Times New Roman"/>
          <w:sz w:val="24"/>
          <w:szCs w:val="24"/>
        </w:rPr>
        <w:t>- Дневен център за деца с увреждания – гр. Свищов, ул. „33-ти Свищовски полк” № 67.</w:t>
      </w:r>
    </w:p>
    <w:p w:rsidR="00B80E58" w:rsidRPr="00B74C4C" w:rsidRDefault="00B80E58" w:rsidP="00B74C4C">
      <w:pPr>
        <w:pStyle w:val="a9"/>
        <w:numPr>
          <w:ilvl w:val="0"/>
          <w:numId w:val="41"/>
        </w:numPr>
        <w:spacing w:after="0" w:line="240" w:lineRule="auto"/>
        <w:ind w:left="0" w:firstLine="567"/>
        <w:jc w:val="both"/>
        <w:rPr>
          <w:rFonts w:ascii="Times New Roman" w:hAnsi="Times New Roman"/>
          <w:sz w:val="24"/>
          <w:szCs w:val="24"/>
        </w:rPr>
      </w:pPr>
      <w:r w:rsidRPr="00B74C4C">
        <w:rPr>
          <w:rFonts w:ascii="Times New Roman" w:hAnsi="Times New Roman"/>
          <w:sz w:val="24"/>
          <w:szCs w:val="24"/>
        </w:rPr>
        <w:t>За „Други дейности по образованието” и Разпоредител „Култура” – гр. Свищов, ул.”Д. Анев” №2А;</w:t>
      </w:r>
    </w:p>
    <w:p w:rsidR="00B80E58" w:rsidRPr="00B74C4C" w:rsidRDefault="00B80E58" w:rsidP="00B74C4C">
      <w:pPr>
        <w:numPr>
          <w:ilvl w:val="0"/>
          <w:numId w:val="37"/>
        </w:numPr>
        <w:tabs>
          <w:tab w:val="num" w:pos="1068"/>
        </w:tabs>
        <w:spacing w:after="0" w:line="240" w:lineRule="auto"/>
        <w:ind w:left="1068" w:hanging="501"/>
        <w:jc w:val="both"/>
        <w:rPr>
          <w:rFonts w:ascii="Times New Roman" w:hAnsi="Times New Roman"/>
          <w:sz w:val="24"/>
          <w:szCs w:val="24"/>
        </w:rPr>
      </w:pPr>
      <w:r w:rsidRPr="00B74C4C">
        <w:rPr>
          <w:rFonts w:ascii="Times New Roman" w:hAnsi="Times New Roman"/>
          <w:sz w:val="24"/>
          <w:szCs w:val="24"/>
        </w:rPr>
        <w:t>За ОП „Чистота – Свищов” – гр. Свищов, ул.”33-ти Свищовски полк” №78;</w:t>
      </w:r>
    </w:p>
    <w:p w:rsidR="00B80E58" w:rsidRPr="00B74C4C" w:rsidRDefault="00B80E58" w:rsidP="00B74C4C">
      <w:pPr>
        <w:numPr>
          <w:ilvl w:val="0"/>
          <w:numId w:val="37"/>
        </w:numPr>
        <w:tabs>
          <w:tab w:val="num" w:pos="1068"/>
        </w:tabs>
        <w:spacing w:after="0" w:line="240" w:lineRule="auto"/>
        <w:ind w:left="1068" w:hanging="501"/>
        <w:jc w:val="both"/>
        <w:rPr>
          <w:rFonts w:ascii="Times New Roman" w:hAnsi="Times New Roman"/>
          <w:sz w:val="24"/>
          <w:szCs w:val="24"/>
        </w:rPr>
      </w:pPr>
      <w:r w:rsidRPr="00B74C4C">
        <w:rPr>
          <w:rFonts w:ascii="Times New Roman" w:hAnsi="Times New Roman"/>
          <w:sz w:val="24"/>
          <w:szCs w:val="24"/>
        </w:rPr>
        <w:t>За ОП „Пазари – Свищов” – гр. Свищов, ул. „Алеко Константинов” № 28;</w:t>
      </w:r>
    </w:p>
    <w:p w:rsidR="00B80E58" w:rsidRPr="00B80E58" w:rsidRDefault="00B80E58" w:rsidP="00B74C4C">
      <w:pPr>
        <w:numPr>
          <w:ilvl w:val="0"/>
          <w:numId w:val="37"/>
        </w:numPr>
        <w:tabs>
          <w:tab w:val="num" w:pos="0"/>
          <w:tab w:val="left" w:pos="1080"/>
        </w:tabs>
        <w:spacing w:after="0" w:line="240" w:lineRule="auto"/>
        <w:ind w:left="0" w:firstLine="567"/>
        <w:jc w:val="both"/>
        <w:rPr>
          <w:rFonts w:ascii="Times New Roman" w:hAnsi="Times New Roman"/>
          <w:sz w:val="24"/>
          <w:szCs w:val="24"/>
        </w:rPr>
      </w:pPr>
      <w:r w:rsidRPr="00B74C4C">
        <w:rPr>
          <w:rFonts w:ascii="Times New Roman" w:hAnsi="Times New Roman"/>
          <w:sz w:val="24"/>
          <w:szCs w:val="24"/>
        </w:rPr>
        <w:t>За ОП „Обреди – Свищов</w:t>
      </w:r>
      <w:r w:rsidRPr="00B80E58">
        <w:rPr>
          <w:rFonts w:ascii="Times New Roman" w:hAnsi="Times New Roman"/>
          <w:sz w:val="24"/>
          <w:szCs w:val="24"/>
        </w:rPr>
        <w:t>” – гр. Свищов, ул. ”Ц. Церковски” №2, Административната сграда на Община Свищов.</w:t>
      </w:r>
    </w:p>
    <w:p w:rsidR="00B80E58" w:rsidRPr="001F62BB" w:rsidRDefault="00B80E58" w:rsidP="00B80E58">
      <w:pPr>
        <w:tabs>
          <w:tab w:val="left" w:pos="709"/>
        </w:tabs>
        <w:ind w:left="426"/>
        <w:jc w:val="both"/>
        <w:rPr>
          <w:rFonts w:ascii="Times New Roman" w:hAnsi="Times New Roman"/>
          <w:sz w:val="16"/>
          <w:szCs w:val="16"/>
          <w:lang w:val="ru-RU"/>
        </w:rPr>
      </w:pPr>
    </w:p>
    <w:p w:rsidR="00F15527" w:rsidRPr="006B3B1A" w:rsidRDefault="00A56897" w:rsidP="00F33ABA">
      <w:pPr>
        <w:tabs>
          <w:tab w:val="left" w:pos="1080"/>
        </w:tabs>
        <w:spacing w:after="0" w:line="240" w:lineRule="auto"/>
        <w:ind w:firstLine="709"/>
        <w:jc w:val="center"/>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B7480B" w:rsidRDefault="00E47AD1" w:rsidP="00B7480B">
      <w:pPr>
        <w:spacing w:after="0"/>
        <w:ind w:right="-1" w:firstLine="709"/>
        <w:jc w:val="both"/>
        <w:rPr>
          <w:rFonts w:ascii="Times New Roman" w:eastAsia="Times New Roman" w:hAnsi="Times New Roman"/>
          <w:b/>
          <w:sz w:val="24"/>
          <w:szCs w:val="24"/>
          <w:lang w:eastAsia="bg-BG"/>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B7480B" w:rsidRPr="00B7480B">
        <w:rPr>
          <w:rFonts w:ascii="Times New Roman" w:eastAsia="Times New Roman" w:hAnsi="Times New Roman"/>
          <w:b/>
          <w:sz w:val="24"/>
          <w:szCs w:val="24"/>
          <w:lang w:eastAsia="bg-BG"/>
        </w:rPr>
        <w:t>Общата стойност на настоящият договор за целият срок на изпълнение е до …</w:t>
      </w:r>
      <w:r w:rsidR="00C71704">
        <w:rPr>
          <w:rFonts w:ascii="Times New Roman" w:eastAsia="Times New Roman" w:hAnsi="Times New Roman"/>
          <w:b/>
          <w:sz w:val="24"/>
          <w:szCs w:val="24"/>
          <w:lang w:eastAsia="bg-BG"/>
        </w:rPr>
        <w:t>………  (словом: ………) лева без ДДС, разпределена както следва:</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общинската администрация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Общинска служба „Социални дейности”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„Други дейности по образованието”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Разпоредител „Култура”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ОП „Чистота – Свищов”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ОП „Пазари – Свищов”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 С;</w:t>
      </w:r>
    </w:p>
    <w:p w:rsidR="00C417DC" w:rsidRPr="00C417DC" w:rsidRDefault="00C417DC" w:rsidP="001F62BB">
      <w:pPr>
        <w:spacing w:after="0" w:line="240" w:lineRule="auto"/>
        <w:ind w:firstLine="709"/>
        <w:jc w:val="both"/>
        <w:rPr>
          <w:rFonts w:ascii="Times New Roman" w:hAnsi="Times New Roman"/>
          <w:sz w:val="24"/>
          <w:szCs w:val="24"/>
        </w:rPr>
      </w:pPr>
      <w:r w:rsidRPr="00C417DC">
        <w:rPr>
          <w:rFonts w:ascii="Times New Roman" w:hAnsi="Times New Roman"/>
          <w:sz w:val="24"/>
          <w:szCs w:val="24"/>
        </w:rPr>
        <w:t xml:space="preserve">За ОП „Обреди – Свищов” – </w:t>
      </w:r>
      <w:r>
        <w:rPr>
          <w:rFonts w:ascii="Times New Roman" w:hAnsi="Times New Roman"/>
          <w:sz w:val="24"/>
          <w:szCs w:val="24"/>
        </w:rPr>
        <w:t>………</w:t>
      </w:r>
      <w:r w:rsidRPr="00C417DC">
        <w:rPr>
          <w:rFonts w:ascii="Times New Roman" w:hAnsi="Times New Roman"/>
          <w:sz w:val="24"/>
          <w:szCs w:val="24"/>
        </w:rPr>
        <w:t xml:space="preserve"> (словом: </w:t>
      </w:r>
      <w:r>
        <w:rPr>
          <w:rFonts w:ascii="Times New Roman" w:hAnsi="Times New Roman"/>
          <w:sz w:val="24"/>
          <w:szCs w:val="24"/>
        </w:rPr>
        <w:t>………</w:t>
      </w:r>
      <w:r w:rsidRPr="00C417DC">
        <w:rPr>
          <w:rFonts w:ascii="Times New Roman" w:hAnsi="Times New Roman"/>
          <w:sz w:val="24"/>
          <w:szCs w:val="24"/>
        </w:rPr>
        <w:t>) лева без ДДС.</w:t>
      </w:r>
    </w:p>
    <w:p w:rsidR="00B7480B" w:rsidRDefault="00C417DC" w:rsidP="001132EA">
      <w:pPr>
        <w:spacing w:after="0"/>
        <w:ind w:right="-1"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B7480B">
        <w:rPr>
          <w:rFonts w:ascii="Times New Roman" w:eastAsia="Times New Roman" w:hAnsi="Times New Roman"/>
          <w:b/>
          <w:sz w:val="24"/>
          <w:szCs w:val="24"/>
          <w:lang w:eastAsia="bg-BG"/>
        </w:rPr>
        <w:t>(2)</w:t>
      </w:r>
      <w:r w:rsidR="00B7480B" w:rsidRPr="00B7480B">
        <w:rPr>
          <w:rFonts w:ascii="Times New Roman" w:eastAsia="Times New Roman" w:hAnsi="Times New Roman"/>
          <w:b/>
          <w:sz w:val="24"/>
          <w:szCs w:val="24"/>
          <w:lang w:eastAsia="bg-BG"/>
        </w:rPr>
        <w:t xml:space="preserve"> </w:t>
      </w:r>
      <w:r w:rsidR="00B7480B" w:rsidRPr="00CB4CBC">
        <w:rPr>
          <w:rFonts w:ascii="Times New Roman" w:eastAsia="Times New Roman" w:hAnsi="Times New Roman"/>
          <w:b/>
          <w:sz w:val="24"/>
          <w:szCs w:val="24"/>
          <w:lang w:eastAsia="bg-BG"/>
        </w:rPr>
        <w:t xml:space="preserve">Процента отстъпка </w:t>
      </w:r>
      <w:r w:rsidR="00220ACD" w:rsidRPr="00CB4CBC">
        <w:rPr>
          <w:rFonts w:ascii="Times New Roman" w:eastAsia="Times New Roman" w:hAnsi="Times New Roman"/>
          <w:b/>
          <w:sz w:val="24"/>
          <w:szCs w:val="24"/>
          <w:lang w:eastAsia="bg-BG"/>
        </w:rPr>
        <w:t>от</w:t>
      </w:r>
      <w:r w:rsidR="00B7480B" w:rsidRPr="00CB4CBC">
        <w:rPr>
          <w:rFonts w:ascii="Times New Roman" w:eastAsia="Times New Roman" w:hAnsi="Times New Roman"/>
          <w:b/>
          <w:sz w:val="24"/>
          <w:szCs w:val="24"/>
          <w:lang w:eastAsia="bg-BG"/>
        </w:rPr>
        <w:t xml:space="preserve"> </w:t>
      </w:r>
      <w:r w:rsidR="00CB4CBC" w:rsidRPr="00CB4CBC">
        <w:rPr>
          <w:rFonts w:ascii="Times New Roman" w:hAnsi="Times New Roman"/>
          <w:b/>
          <w:sz w:val="24"/>
          <w:szCs w:val="24"/>
        </w:rPr>
        <w:t>стойността на доставените резервни части за наличната компютърна, размножителна и печатна техника</w:t>
      </w:r>
      <w:r w:rsidR="00CB4CBC" w:rsidRPr="00CB4CBC">
        <w:rPr>
          <w:rFonts w:ascii="Times New Roman" w:eastAsia="Times New Roman" w:hAnsi="Times New Roman"/>
          <w:b/>
          <w:sz w:val="24"/>
          <w:szCs w:val="24"/>
          <w:lang w:eastAsia="bg-BG"/>
        </w:rPr>
        <w:t xml:space="preserve"> </w:t>
      </w:r>
      <w:r w:rsidR="00B7480B" w:rsidRPr="00CB4CBC">
        <w:rPr>
          <w:rFonts w:ascii="Times New Roman" w:eastAsia="Times New Roman" w:hAnsi="Times New Roman"/>
          <w:b/>
          <w:sz w:val="24"/>
          <w:szCs w:val="24"/>
          <w:lang w:eastAsia="bg-BG"/>
        </w:rPr>
        <w:t>е ………………</w:t>
      </w:r>
      <w:r w:rsidR="00B7480B" w:rsidRPr="00CB4CBC">
        <w:rPr>
          <w:rFonts w:ascii="Times New Roman" w:eastAsia="Times New Roman" w:hAnsi="Times New Roman"/>
          <w:sz w:val="24"/>
          <w:szCs w:val="24"/>
          <w:lang w:eastAsia="bg-BG"/>
        </w:rPr>
        <w:t xml:space="preserve"> </w:t>
      </w:r>
      <w:r w:rsidR="00B7480B" w:rsidRPr="00CB4CBC">
        <w:rPr>
          <w:rFonts w:ascii="Times New Roman" w:eastAsia="Times New Roman" w:hAnsi="Times New Roman"/>
          <w:b/>
          <w:sz w:val="24"/>
          <w:szCs w:val="24"/>
          <w:lang w:eastAsia="bg-BG"/>
        </w:rPr>
        <w:t>при часова ставка в размер на ……… (словом: ……….) лева без ДДС валидна за всички дни от седмицата без официални празници</w:t>
      </w:r>
      <w:r w:rsidR="009C0861" w:rsidRPr="00CB4CBC">
        <w:rPr>
          <w:rFonts w:ascii="Times New Roman" w:eastAsia="Times New Roman" w:hAnsi="Times New Roman"/>
          <w:b/>
          <w:sz w:val="24"/>
          <w:szCs w:val="24"/>
          <w:lang w:eastAsia="bg-BG"/>
        </w:rPr>
        <w:t>.</w:t>
      </w:r>
    </w:p>
    <w:p w:rsidR="00EF2932" w:rsidRDefault="00EF2932" w:rsidP="00EF2932">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(3) </w:t>
      </w:r>
      <w:r w:rsidRPr="00B7480B">
        <w:rPr>
          <w:rFonts w:ascii="Times New Roman" w:eastAsia="Times New Roman" w:hAnsi="Times New Roman"/>
          <w:sz w:val="24"/>
          <w:szCs w:val="24"/>
          <w:lang w:eastAsia="bg-BG"/>
        </w:rPr>
        <w:t xml:space="preserve">Процентът </w:t>
      </w:r>
      <w:r>
        <w:rPr>
          <w:rFonts w:ascii="Times New Roman" w:eastAsia="Times New Roman" w:hAnsi="Times New Roman"/>
          <w:sz w:val="24"/>
          <w:szCs w:val="24"/>
          <w:lang w:eastAsia="bg-BG"/>
        </w:rPr>
        <w:t xml:space="preserve">отстъпка от </w:t>
      </w:r>
      <w:r w:rsidRPr="00B7480B">
        <w:rPr>
          <w:rFonts w:ascii="Times New Roman" w:eastAsia="Times New Roman" w:hAnsi="Times New Roman"/>
          <w:sz w:val="24"/>
          <w:szCs w:val="24"/>
          <w:lang w:eastAsia="bg-BG"/>
        </w:rPr>
        <w:t xml:space="preserve">стойността на доставените резервни </w:t>
      </w:r>
      <w:r>
        <w:rPr>
          <w:rFonts w:ascii="Times New Roman" w:eastAsia="Times New Roman" w:hAnsi="Times New Roman"/>
          <w:sz w:val="24"/>
          <w:szCs w:val="24"/>
          <w:lang w:eastAsia="bg-BG"/>
        </w:rPr>
        <w:t xml:space="preserve">части </w:t>
      </w:r>
      <w:r w:rsidRPr="00B7480B">
        <w:rPr>
          <w:rFonts w:ascii="Times New Roman" w:eastAsia="Times New Roman" w:hAnsi="Times New Roman"/>
          <w:sz w:val="24"/>
          <w:szCs w:val="24"/>
          <w:lang w:eastAsia="bg-BG"/>
        </w:rPr>
        <w:t>и часовата ставка са окончателни и не подлежат на промяна след подписване на настоящия договор.</w:t>
      </w:r>
    </w:p>
    <w:p w:rsidR="00725FE4" w:rsidRPr="006B3B1A" w:rsidRDefault="00725FE4" w:rsidP="00725FE4">
      <w:pPr>
        <w:pStyle w:val="a3"/>
        <w:spacing w:after="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b/>
          <w:sz w:val="24"/>
          <w:szCs w:val="24"/>
        </w:rPr>
        <w:t>(4</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w:t>
      </w:r>
      <w:r>
        <w:rPr>
          <w:rFonts w:ascii="Times New Roman" w:eastAsia="Times New Roman" w:hAnsi="Times New Roman"/>
          <w:sz w:val="24"/>
          <w:szCs w:val="24"/>
        </w:rPr>
        <w:t>доставките и сервизните услуги,</w:t>
      </w:r>
      <w:r>
        <w:rPr>
          <w:rFonts w:ascii="Times New Roman" w:eastAsia="Arial Unicode MS" w:hAnsi="Times New Roman"/>
          <w:b/>
          <w:bCs/>
          <w:i/>
          <w:sz w:val="24"/>
          <w:szCs w:val="24"/>
          <w:lang w:bidi="bg-BG"/>
        </w:rPr>
        <w:t xml:space="preserve"> и не подлежи</w:t>
      </w:r>
      <w:r w:rsidRPr="006B3B1A">
        <w:rPr>
          <w:rFonts w:ascii="Times New Roman" w:eastAsia="Arial Unicode MS" w:hAnsi="Times New Roman"/>
          <w:b/>
          <w:bCs/>
          <w:i/>
          <w:sz w:val="24"/>
          <w:szCs w:val="24"/>
          <w:lang w:bidi="bg-BG"/>
        </w:rPr>
        <w:t xml:space="preserve">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 xml:space="preserve">), като </w:t>
      </w:r>
      <w:r w:rsidRPr="006B3B1A">
        <w:rPr>
          <w:rFonts w:ascii="Times New Roman" w:eastAsia="Times New Roman" w:hAnsi="Times New Roman"/>
          <w:bCs/>
          <w:sz w:val="24"/>
          <w:szCs w:val="24"/>
        </w:rPr>
        <w:t>ВЪЗЛОЖИТЕЛЯТ не дължи запл</w:t>
      </w:r>
      <w:r>
        <w:rPr>
          <w:rFonts w:ascii="Times New Roman" w:eastAsia="Times New Roman" w:hAnsi="Times New Roman"/>
          <w:bCs/>
          <w:sz w:val="24"/>
          <w:szCs w:val="24"/>
        </w:rPr>
        <w:t>ащането на каквито и да е други.</w:t>
      </w:r>
    </w:p>
    <w:p w:rsidR="00725FE4" w:rsidRDefault="00725FE4" w:rsidP="00725FE4">
      <w:pPr>
        <w:tabs>
          <w:tab w:val="left" w:pos="900"/>
        </w:tabs>
        <w:spacing w:after="0"/>
        <w:ind w:firstLine="540"/>
        <w:jc w:val="both"/>
        <w:rPr>
          <w:rFonts w:ascii="Times New Roman" w:eastAsia="MS Mincho" w:hAnsi="Times New Roman"/>
          <w:sz w:val="24"/>
          <w:szCs w:val="24"/>
          <w:lang w:eastAsia="bg-BG"/>
        </w:rPr>
      </w:pPr>
      <w:r>
        <w:rPr>
          <w:rFonts w:ascii="Times New Roman" w:hAnsi="Times New Roman"/>
          <w:b/>
          <w:sz w:val="24"/>
          <w:szCs w:val="24"/>
          <w:lang w:eastAsia="bg-BG"/>
        </w:rPr>
        <w:t xml:space="preserve">   </w:t>
      </w:r>
      <w:r w:rsidRPr="006B3B1A">
        <w:rPr>
          <w:rFonts w:ascii="Times New Roman" w:hAnsi="Times New Roman"/>
          <w:b/>
          <w:sz w:val="24"/>
          <w:szCs w:val="24"/>
          <w:lang w:eastAsia="bg-BG"/>
        </w:rPr>
        <w:t>(</w:t>
      </w:r>
      <w:r>
        <w:rPr>
          <w:rFonts w:ascii="Times New Roman" w:hAnsi="Times New Roman"/>
          <w:b/>
          <w:sz w:val="24"/>
          <w:szCs w:val="24"/>
          <w:lang w:eastAsia="bg-BG"/>
        </w:rPr>
        <w:t>5</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w:t>
      </w:r>
      <w:r>
        <w:rPr>
          <w:rFonts w:ascii="Times New Roman" w:eastAsia="MS Mincho" w:hAnsi="Times New Roman"/>
          <w:sz w:val="24"/>
          <w:szCs w:val="24"/>
          <w:lang w:eastAsia="bg-BG"/>
        </w:rPr>
        <w:t>тени по настоящия договор доставки и сервизни услуги</w:t>
      </w:r>
      <w:r w:rsidRPr="006B3B1A">
        <w:rPr>
          <w:rFonts w:ascii="Times New Roman" w:eastAsia="MS Mincho" w:hAnsi="Times New Roman"/>
          <w:sz w:val="24"/>
          <w:szCs w:val="24"/>
          <w:lang w:eastAsia="bg-BG"/>
        </w:rPr>
        <w:t>, не може да надвишава стойността на договора.</w:t>
      </w:r>
    </w:p>
    <w:p w:rsidR="00D65895" w:rsidRPr="00B7480B" w:rsidRDefault="00D65895" w:rsidP="00D65895">
      <w:pPr>
        <w:spacing w:after="0" w:line="240" w:lineRule="auto"/>
        <w:ind w:right="-1" w:firstLine="720"/>
        <w:jc w:val="both"/>
        <w:rPr>
          <w:rFonts w:ascii="Times New Roman" w:eastAsia="Times New Roman" w:hAnsi="Times New Roman"/>
          <w:sz w:val="24"/>
          <w:szCs w:val="24"/>
          <w:lang w:eastAsia="bg-BG"/>
        </w:rPr>
      </w:pPr>
      <w:r w:rsidRPr="00D65895">
        <w:rPr>
          <w:rFonts w:ascii="Times New Roman" w:eastAsia="MS Mincho" w:hAnsi="Times New Roman"/>
          <w:b/>
          <w:sz w:val="24"/>
          <w:szCs w:val="24"/>
          <w:lang w:eastAsia="bg-BG"/>
        </w:rPr>
        <w:t xml:space="preserve">(6) </w:t>
      </w:r>
      <w:r w:rsidRPr="00B7480B">
        <w:rPr>
          <w:rFonts w:ascii="Times New Roman" w:eastAsia="Times New Roman" w:hAnsi="Times New Roman"/>
          <w:sz w:val="24"/>
          <w:szCs w:val="24"/>
          <w:lang w:eastAsia="bg-BG"/>
        </w:rPr>
        <w:t xml:space="preserve">На заплащане подлежат само действително извършените от </w:t>
      </w:r>
      <w:r w:rsidRPr="00227314">
        <w:rPr>
          <w:rFonts w:ascii="Times New Roman" w:eastAsia="Times New Roman" w:hAnsi="Times New Roman"/>
          <w:sz w:val="24"/>
          <w:szCs w:val="24"/>
          <w:lang w:eastAsia="bg-BG"/>
        </w:rPr>
        <w:t xml:space="preserve">ИЗПЪЛНИТЕЛЯ </w:t>
      </w:r>
      <w:r w:rsidRPr="00B7480B">
        <w:rPr>
          <w:rFonts w:ascii="Times New Roman" w:eastAsia="Times New Roman" w:hAnsi="Times New Roman"/>
          <w:sz w:val="24"/>
          <w:szCs w:val="24"/>
          <w:lang w:eastAsia="bg-BG"/>
        </w:rPr>
        <w:t>доставки и услуги, предмет на Договора.</w:t>
      </w:r>
    </w:p>
    <w:p w:rsidR="001132EA" w:rsidRPr="001132EA" w:rsidRDefault="001132EA" w:rsidP="001132EA">
      <w:pPr>
        <w:pStyle w:val="ad"/>
        <w:tabs>
          <w:tab w:val="left" w:pos="720"/>
        </w:tabs>
        <w:spacing w:after="0" w:line="240" w:lineRule="auto"/>
        <w:ind w:firstLine="540"/>
        <w:jc w:val="both"/>
        <w:rPr>
          <w:rFonts w:ascii="Times New Roman" w:eastAsia="MS Mincho" w:hAnsi="Times New Roman"/>
          <w:b/>
          <w:sz w:val="24"/>
        </w:rPr>
      </w:pPr>
      <w:r>
        <w:rPr>
          <w:rFonts w:ascii="Times New Roman" w:eastAsia="Times New Roman" w:hAnsi="Times New Roman"/>
          <w:b/>
          <w:sz w:val="24"/>
          <w:szCs w:val="24"/>
          <w:lang w:eastAsia="bg-BG"/>
        </w:rPr>
        <w:tab/>
      </w:r>
      <w:r w:rsidR="00B7480B" w:rsidRPr="00B7480B">
        <w:rPr>
          <w:rFonts w:ascii="Times New Roman" w:eastAsia="Times New Roman" w:hAnsi="Times New Roman"/>
          <w:b/>
          <w:sz w:val="24"/>
          <w:szCs w:val="24"/>
          <w:lang w:eastAsia="bg-BG"/>
        </w:rPr>
        <w:t>Чл.</w:t>
      </w:r>
      <w:r w:rsidR="00B7480B">
        <w:rPr>
          <w:rFonts w:ascii="Times New Roman" w:eastAsia="Times New Roman" w:hAnsi="Times New Roman"/>
          <w:b/>
          <w:sz w:val="24"/>
          <w:szCs w:val="24"/>
          <w:lang w:eastAsia="bg-BG"/>
        </w:rPr>
        <w:t>7</w:t>
      </w:r>
      <w:r w:rsidR="00B7480B" w:rsidRPr="00B7480B">
        <w:rPr>
          <w:rFonts w:ascii="Times New Roman" w:eastAsia="Times New Roman" w:hAnsi="Times New Roman"/>
          <w:b/>
          <w:sz w:val="24"/>
          <w:szCs w:val="24"/>
          <w:lang w:eastAsia="bg-BG"/>
        </w:rPr>
        <w:t>.</w:t>
      </w:r>
      <w:r w:rsidR="00B7480B" w:rsidRPr="00B7480B">
        <w:rPr>
          <w:rFonts w:ascii="Times New Roman" w:eastAsia="Times New Roman" w:hAnsi="Times New Roman"/>
          <w:b/>
          <w:iCs/>
          <w:snapToGrid w:val="0"/>
          <w:sz w:val="24"/>
          <w:szCs w:val="24"/>
          <w:lang w:eastAsia="bg-BG"/>
        </w:rPr>
        <w:t xml:space="preserve">(1) </w:t>
      </w:r>
      <w:r w:rsidRPr="00206491">
        <w:rPr>
          <w:rFonts w:ascii="Times New Roman" w:eastAsia="MS Mincho" w:hAnsi="Times New Roman"/>
          <w:sz w:val="24"/>
        </w:rPr>
        <w:t xml:space="preserve">Получаването на всяка доставка се документира с издаването от страна на </w:t>
      </w:r>
      <w:r w:rsidRPr="00046E91">
        <w:rPr>
          <w:rFonts w:ascii="Times New Roman" w:eastAsia="MS Mincho" w:hAnsi="Times New Roman"/>
          <w:sz w:val="24"/>
        </w:rPr>
        <w:t>ИЗПЪЛНИТЕЛЯ</w:t>
      </w:r>
      <w:r>
        <w:rPr>
          <w:rFonts w:ascii="Times New Roman" w:eastAsia="MS Mincho" w:hAnsi="Times New Roman"/>
          <w:sz w:val="24"/>
        </w:rPr>
        <w:t xml:space="preserve"> на стокова разписка (</w:t>
      </w:r>
      <w:proofErr w:type="spellStart"/>
      <w:r>
        <w:rPr>
          <w:rFonts w:ascii="Times New Roman" w:eastAsia="MS Mincho" w:hAnsi="Times New Roman"/>
          <w:sz w:val="24"/>
        </w:rPr>
        <w:t>приемо-предавателен</w:t>
      </w:r>
      <w:proofErr w:type="spellEnd"/>
      <w:r>
        <w:rPr>
          <w:rFonts w:ascii="Times New Roman" w:eastAsia="MS Mincho" w:hAnsi="Times New Roman"/>
          <w:sz w:val="24"/>
        </w:rPr>
        <w:t xml:space="preserve"> протокол)</w:t>
      </w:r>
      <w:r w:rsidRPr="00206491">
        <w:rPr>
          <w:rFonts w:ascii="Times New Roman" w:eastAsia="MS Mincho" w:hAnsi="Times New Roman"/>
          <w:sz w:val="24"/>
        </w:rPr>
        <w:t>, подписана от лицето получило и лицето предало стоката. Стоковите разписки</w:t>
      </w:r>
      <w:r>
        <w:rPr>
          <w:rFonts w:ascii="Times New Roman" w:eastAsia="MS Mincho" w:hAnsi="Times New Roman"/>
          <w:sz w:val="24"/>
        </w:rPr>
        <w:t xml:space="preserve"> (</w:t>
      </w:r>
      <w:proofErr w:type="spellStart"/>
      <w:r>
        <w:rPr>
          <w:rFonts w:ascii="Times New Roman" w:eastAsia="MS Mincho" w:hAnsi="Times New Roman"/>
          <w:sz w:val="24"/>
        </w:rPr>
        <w:t>приемо-предавателен</w:t>
      </w:r>
      <w:proofErr w:type="spellEnd"/>
      <w:r>
        <w:rPr>
          <w:rFonts w:ascii="Times New Roman" w:eastAsia="MS Mincho" w:hAnsi="Times New Roman"/>
          <w:sz w:val="24"/>
        </w:rPr>
        <w:t xml:space="preserve"> протокол)</w:t>
      </w:r>
      <w:r w:rsidRPr="00206491">
        <w:rPr>
          <w:rFonts w:ascii="Times New Roman" w:eastAsia="MS Mincho" w:hAnsi="Times New Roman"/>
          <w:sz w:val="24"/>
        </w:rPr>
        <w:t xml:space="preserve"> се издават най-малко в два екземпляра, единия от които остава за </w:t>
      </w:r>
      <w:r w:rsidRPr="00046E91">
        <w:rPr>
          <w:rFonts w:ascii="Times New Roman" w:eastAsia="MS Mincho" w:hAnsi="Times New Roman"/>
          <w:sz w:val="24"/>
        </w:rPr>
        <w:t>ВЪЗЛОЖИТЕЛЯ</w:t>
      </w:r>
      <w:r w:rsidRPr="001132EA">
        <w:rPr>
          <w:rFonts w:ascii="Times New Roman" w:eastAsia="MS Mincho" w:hAnsi="Times New Roman"/>
          <w:b/>
          <w:sz w:val="24"/>
        </w:rPr>
        <w:t xml:space="preserve">. </w:t>
      </w:r>
    </w:p>
    <w:p w:rsidR="001132EA" w:rsidRDefault="001132EA" w:rsidP="001132EA">
      <w:pPr>
        <w:pStyle w:val="ad"/>
        <w:tabs>
          <w:tab w:val="left" w:pos="720"/>
        </w:tabs>
        <w:spacing w:after="0" w:line="240" w:lineRule="auto"/>
        <w:ind w:firstLine="540"/>
        <w:jc w:val="both"/>
        <w:rPr>
          <w:rFonts w:ascii="Times New Roman" w:eastAsia="MS Mincho" w:hAnsi="Times New Roman"/>
          <w:sz w:val="24"/>
        </w:rPr>
      </w:pPr>
      <w:r>
        <w:rPr>
          <w:rFonts w:ascii="Times New Roman" w:eastAsia="Times New Roman" w:hAnsi="Times New Roman"/>
          <w:b/>
          <w:iCs/>
          <w:snapToGrid w:val="0"/>
          <w:sz w:val="24"/>
          <w:szCs w:val="24"/>
          <w:lang w:eastAsia="bg-BG"/>
        </w:rPr>
        <w:tab/>
      </w:r>
      <w:r w:rsidRPr="00B7480B">
        <w:rPr>
          <w:rFonts w:ascii="Times New Roman" w:eastAsia="Times New Roman" w:hAnsi="Times New Roman"/>
          <w:b/>
          <w:iCs/>
          <w:snapToGrid w:val="0"/>
          <w:sz w:val="24"/>
          <w:szCs w:val="24"/>
          <w:lang w:eastAsia="bg-BG"/>
        </w:rPr>
        <w:t>(2)</w:t>
      </w:r>
      <w:r>
        <w:rPr>
          <w:rFonts w:ascii="Times New Roman" w:eastAsia="Times New Roman" w:hAnsi="Times New Roman"/>
          <w:b/>
          <w:iCs/>
          <w:snapToGrid w:val="0"/>
          <w:sz w:val="24"/>
          <w:szCs w:val="24"/>
          <w:lang w:eastAsia="bg-BG"/>
        </w:rPr>
        <w:t xml:space="preserve"> </w:t>
      </w:r>
      <w:r w:rsidRPr="00206491">
        <w:rPr>
          <w:rFonts w:ascii="Times New Roman" w:eastAsia="MS Mincho" w:hAnsi="Times New Roman"/>
          <w:sz w:val="24"/>
        </w:rPr>
        <w:t xml:space="preserve">Приемането на всяка услуга се документира с издаването от страна на </w:t>
      </w:r>
      <w:r w:rsidRPr="00046E91">
        <w:rPr>
          <w:rFonts w:ascii="Times New Roman" w:eastAsia="MS Mincho" w:hAnsi="Times New Roman"/>
          <w:sz w:val="24"/>
        </w:rPr>
        <w:t>ИЗПЪЛНИТЕЛЯ</w:t>
      </w:r>
      <w:r w:rsidRPr="001132EA">
        <w:rPr>
          <w:rFonts w:ascii="Times New Roman" w:eastAsia="MS Mincho" w:hAnsi="Times New Roman"/>
          <w:b/>
          <w:sz w:val="24"/>
        </w:rPr>
        <w:t xml:space="preserve"> </w:t>
      </w:r>
      <w:r w:rsidRPr="00206491">
        <w:rPr>
          <w:rFonts w:ascii="Times New Roman" w:eastAsia="MS Mincho" w:hAnsi="Times New Roman"/>
          <w:sz w:val="24"/>
        </w:rPr>
        <w:t xml:space="preserve">на </w:t>
      </w:r>
      <w:proofErr w:type="spellStart"/>
      <w:r w:rsidRPr="00206491">
        <w:rPr>
          <w:rFonts w:ascii="Times New Roman" w:eastAsia="MS Mincho" w:hAnsi="Times New Roman"/>
          <w:sz w:val="24"/>
        </w:rPr>
        <w:t>приемо-предавателен</w:t>
      </w:r>
      <w:proofErr w:type="spellEnd"/>
      <w:r w:rsidRPr="00206491">
        <w:rPr>
          <w:rFonts w:ascii="Times New Roman" w:eastAsia="MS Mincho" w:hAnsi="Times New Roman"/>
          <w:sz w:val="24"/>
        </w:rPr>
        <w:t xml:space="preserve"> протокол, в който се описват извършените дейности, във връзка с техническото обслужване на наличната техника, подписан от страна на </w:t>
      </w:r>
      <w:r w:rsidRPr="00046E91">
        <w:rPr>
          <w:rFonts w:ascii="Times New Roman" w:eastAsia="MS Mincho" w:hAnsi="Times New Roman"/>
          <w:sz w:val="24"/>
        </w:rPr>
        <w:t xml:space="preserve">ИЗПЪЛНИТЕЛЯ </w:t>
      </w:r>
      <w:r w:rsidRPr="00206491">
        <w:rPr>
          <w:rFonts w:ascii="Times New Roman" w:eastAsia="MS Mincho" w:hAnsi="Times New Roman"/>
          <w:sz w:val="24"/>
        </w:rPr>
        <w:t xml:space="preserve">и от страна на </w:t>
      </w:r>
      <w:r w:rsidRPr="00046E91">
        <w:rPr>
          <w:rFonts w:ascii="Times New Roman" w:eastAsia="MS Mincho" w:hAnsi="Times New Roman"/>
          <w:sz w:val="24"/>
        </w:rPr>
        <w:t>ВЪЗЛОЖИТЕЛЯ</w:t>
      </w:r>
      <w:r w:rsidRPr="001132EA">
        <w:rPr>
          <w:rFonts w:ascii="Times New Roman" w:eastAsia="MS Mincho" w:hAnsi="Times New Roman"/>
          <w:b/>
          <w:sz w:val="24"/>
        </w:rPr>
        <w:t xml:space="preserve"> </w:t>
      </w:r>
      <w:r w:rsidRPr="00206491">
        <w:rPr>
          <w:rFonts w:ascii="Times New Roman" w:eastAsia="MS Mincho" w:hAnsi="Times New Roman"/>
          <w:sz w:val="24"/>
        </w:rPr>
        <w:t>от лицето осъществяващо контрол върху изпълнението на договора.</w:t>
      </w:r>
    </w:p>
    <w:p w:rsidR="001132EA" w:rsidRDefault="001132EA" w:rsidP="001132EA">
      <w:pPr>
        <w:pStyle w:val="ad"/>
        <w:tabs>
          <w:tab w:val="left" w:pos="720"/>
        </w:tabs>
        <w:spacing w:after="0" w:line="240" w:lineRule="auto"/>
        <w:ind w:firstLine="540"/>
        <w:jc w:val="both"/>
        <w:rPr>
          <w:rFonts w:ascii="Times New Roman" w:eastAsia="MS Mincho" w:hAnsi="Times New Roman"/>
          <w:sz w:val="24"/>
        </w:rPr>
      </w:pPr>
      <w:r>
        <w:rPr>
          <w:rFonts w:ascii="Times New Roman" w:eastAsia="Times New Roman" w:hAnsi="Times New Roman"/>
          <w:b/>
          <w:sz w:val="24"/>
          <w:szCs w:val="24"/>
          <w:lang w:eastAsia="bg-BG"/>
        </w:rPr>
        <w:tab/>
      </w:r>
      <w:r w:rsidRPr="00B7480B">
        <w:rPr>
          <w:rFonts w:ascii="Times New Roman" w:eastAsia="Times New Roman" w:hAnsi="Times New Roman"/>
          <w:b/>
          <w:sz w:val="24"/>
          <w:szCs w:val="24"/>
          <w:lang w:eastAsia="bg-BG"/>
        </w:rPr>
        <w:t>(3)</w:t>
      </w:r>
      <w:r>
        <w:rPr>
          <w:rFonts w:ascii="Times New Roman" w:eastAsia="Times New Roman" w:hAnsi="Times New Roman"/>
          <w:b/>
          <w:sz w:val="24"/>
          <w:szCs w:val="24"/>
          <w:lang w:eastAsia="bg-BG"/>
        </w:rPr>
        <w:t xml:space="preserve"> </w:t>
      </w:r>
      <w:r w:rsidRPr="00206491">
        <w:rPr>
          <w:rFonts w:ascii="Times New Roman" w:eastAsia="MS Mincho" w:hAnsi="Times New Roman"/>
          <w:sz w:val="24"/>
        </w:rPr>
        <w:t xml:space="preserve">Цената се заплаща от </w:t>
      </w:r>
      <w:r w:rsidRPr="00046E91">
        <w:rPr>
          <w:rFonts w:ascii="Times New Roman" w:eastAsia="MS Mincho" w:hAnsi="Times New Roman"/>
          <w:sz w:val="24"/>
        </w:rPr>
        <w:t xml:space="preserve">ВЪЗЛОЖИТЕЛЯ </w:t>
      </w:r>
      <w:r w:rsidRPr="002D3C7E">
        <w:rPr>
          <w:rFonts w:ascii="Times New Roman" w:eastAsia="MS Mincho" w:hAnsi="Times New Roman"/>
          <w:b/>
          <w:sz w:val="24"/>
        </w:rPr>
        <w:t>в срок до 30 (словом: тридесет) календарни дни</w:t>
      </w:r>
      <w:r w:rsidRPr="00206491">
        <w:rPr>
          <w:rFonts w:ascii="Times New Roman" w:eastAsia="MS Mincho" w:hAnsi="Times New Roman"/>
          <w:sz w:val="24"/>
        </w:rPr>
        <w:t xml:space="preserve"> след представяне на оригинална фактур</w:t>
      </w:r>
      <w:r>
        <w:rPr>
          <w:rFonts w:ascii="Times New Roman" w:eastAsia="MS Mincho" w:hAnsi="Times New Roman"/>
          <w:sz w:val="24"/>
        </w:rPr>
        <w:t xml:space="preserve">а </w:t>
      </w:r>
      <w:r w:rsidRPr="00206491">
        <w:rPr>
          <w:rFonts w:ascii="Times New Roman" w:eastAsia="MS Mincho" w:hAnsi="Times New Roman"/>
          <w:sz w:val="24"/>
        </w:rPr>
        <w:t>за действително</w:t>
      </w:r>
      <w:r>
        <w:rPr>
          <w:rFonts w:ascii="Times New Roman" w:eastAsia="MS Mincho" w:hAnsi="Times New Roman"/>
          <w:sz w:val="24"/>
        </w:rPr>
        <w:t xml:space="preserve"> извършени доставки придружена от стокови разписки (</w:t>
      </w:r>
      <w:proofErr w:type="spellStart"/>
      <w:r w:rsidRPr="00D91ABE">
        <w:rPr>
          <w:rFonts w:ascii="Times New Roman" w:eastAsia="MS Mincho" w:hAnsi="Times New Roman"/>
          <w:sz w:val="24"/>
          <w:szCs w:val="24"/>
          <w:lang w:val="ru-RU"/>
        </w:rPr>
        <w:t>приемо-предавателен</w:t>
      </w:r>
      <w:proofErr w:type="spellEnd"/>
      <w:r w:rsidRPr="00D91ABE">
        <w:rPr>
          <w:rFonts w:ascii="Times New Roman" w:eastAsia="MS Mincho" w:hAnsi="Times New Roman"/>
          <w:sz w:val="24"/>
          <w:szCs w:val="24"/>
          <w:lang w:val="ru-RU"/>
        </w:rPr>
        <w:t xml:space="preserve"> протокол</w:t>
      </w:r>
      <w:r>
        <w:rPr>
          <w:rFonts w:ascii="Times New Roman" w:eastAsia="MS Mincho" w:hAnsi="Times New Roman"/>
          <w:sz w:val="24"/>
          <w:szCs w:val="24"/>
          <w:lang w:val="ru-RU"/>
        </w:rPr>
        <w:t xml:space="preserve">), а при </w:t>
      </w:r>
      <w:proofErr w:type="spellStart"/>
      <w:r>
        <w:rPr>
          <w:rFonts w:ascii="Times New Roman" w:eastAsia="MS Mincho" w:hAnsi="Times New Roman"/>
          <w:sz w:val="24"/>
          <w:szCs w:val="24"/>
          <w:lang w:val="ru-RU"/>
        </w:rPr>
        <w:t>извършено</w:t>
      </w:r>
      <w:proofErr w:type="spellEnd"/>
      <w:r>
        <w:rPr>
          <w:rFonts w:ascii="Times New Roman" w:eastAsia="MS Mincho" w:hAnsi="Times New Roman"/>
          <w:sz w:val="24"/>
          <w:szCs w:val="24"/>
          <w:lang w:val="ru-RU"/>
        </w:rPr>
        <w:t xml:space="preserve"> </w:t>
      </w:r>
      <w:proofErr w:type="spellStart"/>
      <w:r>
        <w:rPr>
          <w:rFonts w:ascii="Times New Roman" w:eastAsia="MS Mincho" w:hAnsi="Times New Roman"/>
          <w:sz w:val="24"/>
          <w:szCs w:val="24"/>
          <w:lang w:val="ru-RU"/>
        </w:rPr>
        <w:t>техническо</w:t>
      </w:r>
      <w:proofErr w:type="spellEnd"/>
      <w:r>
        <w:rPr>
          <w:rFonts w:ascii="Times New Roman" w:eastAsia="MS Mincho" w:hAnsi="Times New Roman"/>
          <w:sz w:val="24"/>
          <w:szCs w:val="24"/>
          <w:lang w:val="ru-RU"/>
        </w:rPr>
        <w:t xml:space="preserve"> </w:t>
      </w:r>
      <w:proofErr w:type="spellStart"/>
      <w:r>
        <w:rPr>
          <w:rFonts w:ascii="Times New Roman" w:eastAsia="MS Mincho" w:hAnsi="Times New Roman"/>
          <w:sz w:val="24"/>
          <w:szCs w:val="24"/>
          <w:lang w:val="ru-RU"/>
        </w:rPr>
        <w:t>обслужване</w:t>
      </w:r>
      <w:proofErr w:type="spellEnd"/>
      <w:r>
        <w:rPr>
          <w:rFonts w:ascii="Times New Roman" w:eastAsia="MS Mincho" w:hAnsi="Times New Roman"/>
          <w:sz w:val="24"/>
          <w:szCs w:val="24"/>
          <w:lang w:val="ru-RU"/>
        </w:rPr>
        <w:t xml:space="preserve"> след </w:t>
      </w:r>
      <w:proofErr w:type="spellStart"/>
      <w:r>
        <w:rPr>
          <w:rFonts w:ascii="Times New Roman" w:eastAsia="MS Mincho" w:hAnsi="Times New Roman"/>
          <w:sz w:val="24"/>
          <w:szCs w:val="24"/>
          <w:lang w:val="ru-RU"/>
        </w:rPr>
        <w:t>представяне</w:t>
      </w:r>
      <w:proofErr w:type="spellEnd"/>
      <w:r>
        <w:rPr>
          <w:rFonts w:ascii="Times New Roman" w:eastAsia="MS Mincho" w:hAnsi="Times New Roman"/>
          <w:sz w:val="24"/>
          <w:szCs w:val="24"/>
          <w:lang w:val="ru-RU"/>
        </w:rPr>
        <w:t xml:space="preserve"> на </w:t>
      </w:r>
      <w:proofErr w:type="spellStart"/>
      <w:r>
        <w:rPr>
          <w:rFonts w:ascii="Times New Roman" w:eastAsia="MS Mincho" w:hAnsi="Times New Roman"/>
          <w:sz w:val="24"/>
          <w:szCs w:val="24"/>
          <w:lang w:val="ru-RU"/>
        </w:rPr>
        <w:t>оригинална</w:t>
      </w:r>
      <w:proofErr w:type="spellEnd"/>
      <w:r>
        <w:rPr>
          <w:rFonts w:ascii="Times New Roman" w:eastAsia="MS Mincho" w:hAnsi="Times New Roman"/>
          <w:sz w:val="24"/>
          <w:szCs w:val="24"/>
          <w:lang w:val="ru-RU"/>
        </w:rPr>
        <w:t xml:space="preserve"> фактура, </w:t>
      </w:r>
      <w:proofErr w:type="spellStart"/>
      <w:r>
        <w:rPr>
          <w:rFonts w:ascii="Times New Roman" w:eastAsia="MS Mincho" w:hAnsi="Times New Roman"/>
          <w:sz w:val="24"/>
          <w:szCs w:val="24"/>
          <w:lang w:val="ru-RU"/>
        </w:rPr>
        <w:t>приемно</w:t>
      </w:r>
      <w:proofErr w:type="spellEnd"/>
      <w:r>
        <w:rPr>
          <w:rFonts w:ascii="Times New Roman" w:eastAsia="MS Mincho" w:hAnsi="Times New Roman"/>
          <w:sz w:val="24"/>
          <w:szCs w:val="24"/>
          <w:lang w:val="ru-RU"/>
        </w:rPr>
        <w:t xml:space="preserve"> – </w:t>
      </w:r>
      <w:proofErr w:type="spellStart"/>
      <w:r>
        <w:rPr>
          <w:rFonts w:ascii="Times New Roman" w:eastAsia="MS Mincho" w:hAnsi="Times New Roman"/>
          <w:sz w:val="24"/>
          <w:szCs w:val="24"/>
          <w:lang w:val="ru-RU"/>
        </w:rPr>
        <w:t>предавателен</w:t>
      </w:r>
      <w:proofErr w:type="spellEnd"/>
      <w:r>
        <w:rPr>
          <w:rFonts w:ascii="Times New Roman" w:eastAsia="MS Mincho" w:hAnsi="Times New Roman"/>
          <w:sz w:val="24"/>
          <w:szCs w:val="24"/>
          <w:lang w:val="ru-RU"/>
        </w:rPr>
        <w:t xml:space="preserve"> протокол и </w:t>
      </w:r>
      <w:proofErr w:type="spellStart"/>
      <w:r>
        <w:rPr>
          <w:rFonts w:ascii="Times New Roman" w:eastAsia="MS Mincho" w:hAnsi="Times New Roman"/>
          <w:sz w:val="24"/>
          <w:szCs w:val="24"/>
          <w:lang w:val="ru-RU"/>
        </w:rPr>
        <w:t>ценова</w:t>
      </w:r>
      <w:proofErr w:type="spellEnd"/>
      <w:r>
        <w:rPr>
          <w:rFonts w:ascii="Times New Roman" w:eastAsia="MS Mincho" w:hAnsi="Times New Roman"/>
          <w:sz w:val="24"/>
          <w:szCs w:val="24"/>
          <w:lang w:val="ru-RU"/>
        </w:rPr>
        <w:t xml:space="preserve"> листа за </w:t>
      </w:r>
      <w:proofErr w:type="spellStart"/>
      <w:r>
        <w:rPr>
          <w:rFonts w:ascii="Times New Roman" w:eastAsia="MS Mincho" w:hAnsi="Times New Roman"/>
          <w:sz w:val="24"/>
          <w:szCs w:val="24"/>
          <w:lang w:val="ru-RU"/>
        </w:rPr>
        <w:t>вложените</w:t>
      </w:r>
      <w:proofErr w:type="spellEnd"/>
      <w:r>
        <w:rPr>
          <w:rFonts w:ascii="Times New Roman" w:eastAsia="MS Mincho" w:hAnsi="Times New Roman"/>
          <w:sz w:val="24"/>
          <w:szCs w:val="24"/>
          <w:lang w:val="ru-RU"/>
        </w:rPr>
        <w:t xml:space="preserve"> </w:t>
      </w:r>
      <w:proofErr w:type="spellStart"/>
      <w:r>
        <w:rPr>
          <w:rFonts w:ascii="Times New Roman" w:eastAsia="MS Mincho" w:hAnsi="Times New Roman"/>
          <w:sz w:val="24"/>
          <w:szCs w:val="24"/>
          <w:lang w:val="ru-RU"/>
        </w:rPr>
        <w:t>резервни</w:t>
      </w:r>
      <w:proofErr w:type="spellEnd"/>
      <w:r>
        <w:rPr>
          <w:rFonts w:ascii="Times New Roman" w:eastAsia="MS Mincho" w:hAnsi="Times New Roman"/>
          <w:sz w:val="24"/>
          <w:szCs w:val="24"/>
          <w:lang w:val="ru-RU"/>
        </w:rPr>
        <w:t xml:space="preserve"> части</w:t>
      </w:r>
      <w:r w:rsidRPr="002D3C7E">
        <w:rPr>
          <w:rFonts w:ascii="Times New Roman" w:eastAsia="MS Mincho" w:hAnsi="Times New Roman"/>
          <w:sz w:val="24"/>
          <w:szCs w:val="24"/>
        </w:rPr>
        <w:t>,</w:t>
      </w:r>
      <w:r w:rsidRPr="00206491">
        <w:rPr>
          <w:rFonts w:ascii="Times New Roman" w:eastAsia="MS Mincho" w:hAnsi="Times New Roman"/>
          <w:sz w:val="24"/>
        </w:rPr>
        <w:t xml:space="preserve"> </w:t>
      </w:r>
      <w:r>
        <w:rPr>
          <w:rFonts w:ascii="Times New Roman" w:eastAsia="MS Mincho" w:hAnsi="Times New Roman"/>
          <w:sz w:val="24"/>
        </w:rPr>
        <w:t>като плащането се реализира по банков път.</w:t>
      </w:r>
    </w:p>
    <w:p w:rsidR="001132EA" w:rsidRPr="001132EA" w:rsidRDefault="001132EA" w:rsidP="001132EA">
      <w:pPr>
        <w:spacing w:after="0" w:line="240" w:lineRule="auto"/>
        <w:ind w:firstLine="709"/>
        <w:jc w:val="both"/>
        <w:rPr>
          <w:rFonts w:ascii="Times New Roman" w:eastAsia="MS Mincho" w:hAnsi="Times New Roman"/>
          <w:b/>
          <w:sz w:val="24"/>
          <w:szCs w:val="24"/>
          <w:lang w:val="ru-RU"/>
        </w:rPr>
      </w:pPr>
      <w:r>
        <w:rPr>
          <w:rFonts w:ascii="Times New Roman" w:eastAsia="Times New Roman" w:hAnsi="Times New Roman"/>
          <w:b/>
          <w:sz w:val="24"/>
          <w:szCs w:val="24"/>
          <w:lang w:eastAsia="bg-BG"/>
        </w:rPr>
        <w:t>(4)</w:t>
      </w:r>
      <w:r w:rsidRPr="00B7480B">
        <w:rPr>
          <w:rFonts w:ascii="Times New Roman" w:eastAsia="Times New Roman" w:hAnsi="Times New Roman"/>
          <w:sz w:val="24"/>
          <w:szCs w:val="24"/>
          <w:lang w:eastAsia="bg-BG"/>
        </w:rPr>
        <w:t xml:space="preserve"> </w:t>
      </w:r>
      <w:r w:rsidRPr="001132EA">
        <w:rPr>
          <w:rFonts w:ascii="Times New Roman" w:eastAsia="MS Mincho" w:hAnsi="Times New Roman"/>
          <w:sz w:val="24"/>
          <w:szCs w:val="24"/>
        </w:rPr>
        <w:t>За извършените плащания ИЗПЪЛНИТЕЛЯТ изготвя фактури за съответните разпоредители с бюджетни кредити.</w:t>
      </w:r>
      <w:r w:rsidRPr="001132EA">
        <w:rPr>
          <w:rFonts w:ascii="Times New Roman" w:eastAsia="MS Mincho" w:hAnsi="Times New Roman"/>
          <w:b/>
          <w:sz w:val="24"/>
          <w:szCs w:val="24"/>
          <w:lang w:val="ru-RU"/>
        </w:rPr>
        <w:t xml:space="preserve"> </w:t>
      </w:r>
    </w:p>
    <w:p w:rsidR="00302DE1" w:rsidRPr="00D65895" w:rsidRDefault="0081182B" w:rsidP="00D65895">
      <w:pPr>
        <w:spacing w:after="0" w:line="240" w:lineRule="auto"/>
        <w:ind w:firstLine="709"/>
        <w:jc w:val="both"/>
        <w:rPr>
          <w:rFonts w:ascii="Times New Roman" w:hAnsi="Times New Roman"/>
          <w:sz w:val="24"/>
          <w:szCs w:val="24"/>
          <w:lang w:eastAsia="en-GB"/>
        </w:rPr>
      </w:pPr>
      <w:r>
        <w:rPr>
          <w:rFonts w:ascii="Times New Roman" w:hAnsi="Times New Roman"/>
          <w:b/>
          <w:sz w:val="24"/>
          <w:szCs w:val="24"/>
        </w:rPr>
        <w:t>Чл.8.</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Pr>
          <w:rFonts w:ascii="Times New Roman" w:eastAsia="MS Mincho" w:hAnsi="Times New Roman"/>
          <w:sz w:val="24"/>
          <w:szCs w:val="24"/>
        </w:rPr>
        <w:t xml:space="preserve"> и сервизни услуги</w:t>
      </w:r>
      <w:r w:rsidR="00F50AC6" w:rsidRPr="006B3B1A">
        <w:rPr>
          <w:rFonts w:ascii="Times New Roman" w:eastAsia="MS Mincho" w:hAnsi="Times New Roman"/>
          <w:sz w:val="24"/>
          <w:szCs w:val="24"/>
        </w:rPr>
        <w:t xml:space="preserve"> е по-малък от предвидения, </w:t>
      </w:r>
      <w:r w:rsidR="00F50AC6" w:rsidRPr="00227314">
        <w:rPr>
          <w:rFonts w:ascii="Times New Roman" w:eastAsia="MS Mincho" w:hAnsi="Times New Roman"/>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227314">
        <w:rPr>
          <w:rFonts w:ascii="Times New Roman" w:eastAsia="MS Mincho" w:hAnsi="Times New Roman"/>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5C7856" w:rsidRPr="006B3B1A" w:rsidRDefault="00F50AC6" w:rsidP="00D65895">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w:t>
      </w:r>
      <w:r w:rsidR="0081182B">
        <w:rPr>
          <w:rFonts w:ascii="Times New Roman" w:eastAsia="Times New Roman" w:hAnsi="Times New Roman"/>
          <w:sz w:val="24"/>
          <w:szCs w:val="24"/>
        </w:rPr>
        <w:t xml:space="preserve">в 30- дневен срок </w:t>
      </w:r>
      <w:r w:rsidR="005C7856" w:rsidRPr="006B3B1A">
        <w:rPr>
          <w:rFonts w:ascii="Times New Roman" w:eastAsia="Times New Roman" w:hAnsi="Times New Roman"/>
          <w:sz w:val="24"/>
          <w:szCs w:val="24"/>
        </w:rPr>
        <w:t xml:space="preserve">в лева чрез банков превод по следната банкова сметка на ИЗПЪЛНИТЕЛЯ: </w:t>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5C7856" w:rsidP="00220ACD">
      <w:pPr>
        <w:spacing w:after="0" w:line="240" w:lineRule="auto"/>
        <w:ind w:firstLine="709"/>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6B3B1A">
        <w:rPr>
          <w:rFonts w:ascii="Times New Roman" w:hAnsi="Times New Roman"/>
          <w:sz w:val="24"/>
          <w:szCs w:val="24"/>
        </w:rPr>
        <w:t>се счита</w:t>
      </w:r>
      <w:r w:rsidRPr="006B3B1A">
        <w:rPr>
          <w:rFonts w:ascii="Times New Roman" w:hAnsi="Times New Roman"/>
          <w:sz w:val="24"/>
          <w:szCs w:val="24"/>
        </w:rPr>
        <w:t>, че плащанията са надлежно извършени.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0081182B">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00F5607E">
        <w:rPr>
          <w:rFonts w:ascii="Times New Roman" w:eastAsia="Times New Roman" w:hAnsi="Times New Roman"/>
          <w:sz w:val="24"/>
          <w:szCs w:val="24"/>
        </w:rPr>
        <w:t xml:space="preserve"> и сервизни услуги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00F5607E">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00E31463" w:rsidRPr="00E31463">
        <w:rPr>
          <w:rFonts w:ascii="Times New Roman" w:eastAsia="Times New Roman" w:hAnsi="Times New Roman"/>
          <w:sz w:val="24"/>
          <w:szCs w:val="24"/>
        </w:rPr>
        <w:t xml:space="preserve"> </w:t>
      </w:r>
      <w:r w:rsidR="00E31463">
        <w:rPr>
          <w:rFonts w:ascii="Times New Roman" w:eastAsia="Times New Roman" w:hAnsi="Times New Roman"/>
          <w:sz w:val="24"/>
          <w:szCs w:val="24"/>
        </w:rPr>
        <w:t>и сервизните услуги</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 xml:space="preserve">на </w:t>
      </w:r>
      <w:r w:rsidRPr="00E31463">
        <w:rPr>
          <w:rFonts w:ascii="Times New Roman" w:eastAsia="Times New Roman" w:hAnsi="Times New Roman"/>
          <w:sz w:val="24"/>
          <w:szCs w:val="24"/>
        </w:rPr>
        <w:t>Раздел VI (Предаване и приемане на изпълнението)</w:t>
      </w:r>
      <w:r w:rsidRPr="006B3B1A">
        <w:rPr>
          <w:rFonts w:ascii="Times New Roman" w:eastAsia="Times New Roman" w:hAnsi="Times New Roman"/>
          <w:sz w:val="24"/>
          <w:szCs w:val="24"/>
        </w:rPr>
        <w:t xml:space="preserve">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xml:space="preserve">. ВЪЗЛОЖИТЕЛЯТ има право да откаже да извърши плащането, когато </w:t>
      </w:r>
      <w:r w:rsidRPr="006B3B1A">
        <w:rPr>
          <w:rFonts w:ascii="Times New Roman" w:eastAsia="Times New Roman" w:hAnsi="Times New Roman"/>
          <w:sz w:val="24"/>
          <w:szCs w:val="24"/>
        </w:rPr>
        <w:lastRenderedPageBreak/>
        <w:t>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5E02DD">
      <w:pPr>
        <w:keepNext/>
        <w:keepLines/>
        <w:spacing w:after="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ED6ABA">
        <w:rPr>
          <w:rFonts w:ascii="Times New Roman" w:eastAsia="Times New Roman" w:hAnsi="Times New Roman"/>
          <w:i/>
          <w:sz w:val="24"/>
          <w:szCs w:val="24"/>
        </w:rPr>
        <w:t>)</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866994" w:rsidP="00652938">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w:t>
      </w:r>
      <w:r w:rsidR="009961D3">
        <w:rPr>
          <w:rFonts w:ascii="Times New Roman" w:eastAsia="Times New Roman" w:hAnsi="Times New Roman"/>
          <w:b/>
          <w:sz w:val="24"/>
          <w:szCs w:val="24"/>
        </w:rPr>
        <w:t>2</w:t>
      </w:r>
      <w:r w:rsidRPr="006B3B1A">
        <w:rPr>
          <w:rFonts w:ascii="Times New Roman" w:eastAsia="Times New Roman" w:hAnsi="Times New Roman"/>
          <w:b/>
          <w:sz w:val="24"/>
          <w:szCs w:val="24"/>
        </w:rPr>
        <w:t xml:space="preserve">) </w:t>
      </w:r>
      <w:r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Pr="006B3B1A">
        <w:rPr>
          <w:rFonts w:ascii="Times New Roman" w:eastAsia="Times New Roman" w:hAnsi="Times New Roman"/>
          <w:spacing w:val="-2"/>
          <w:sz w:val="24"/>
          <w:szCs w:val="24"/>
        </w:rPr>
        <w:t xml:space="preserve"> (</w:t>
      </w:r>
      <w:r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227314" w:rsidRDefault="00866994" w:rsidP="00866994">
      <w:pPr>
        <w:shd w:val="clear" w:color="auto" w:fill="FFFFFF"/>
        <w:tabs>
          <w:tab w:val="left" w:pos="-180"/>
        </w:tabs>
        <w:spacing w:after="0" w:line="240" w:lineRule="auto"/>
        <w:jc w:val="both"/>
        <w:rPr>
          <w:rFonts w:ascii="Times New Roman" w:eastAsia="Times New Roman" w:hAnsi="Times New Roman"/>
          <w:b/>
          <w:spacing w:val="1"/>
          <w:sz w:val="16"/>
          <w:szCs w:val="16"/>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3C26E4" w:rsidRDefault="00866994" w:rsidP="007C5DB5">
      <w:pPr>
        <w:spacing w:after="0" w:line="240" w:lineRule="auto"/>
        <w:ind w:firstLine="720"/>
        <w:jc w:val="both"/>
        <w:rPr>
          <w:rFonts w:ascii="Times New Roman" w:hAnsi="Times New Roman"/>
          <w:sz w:val="24"/>
          <w:szCs w:val="24"/>
        </w:rPr>
      </w:pPr>
      <w:r w:rsidRPr="003C26E4">
        <w:rPr>
          <w:rFonts w:ascii="Times New Roman" w:hAnsi="Times New Roman"/>
          <w:sz w:val="24"/>
          <w:szCs w:val="24"/>
        </w:rPr>
        <w:t>Банка:</w:t>
      </w:r>
      <w:r w:rsidRPr="003C26E4">
        <w:rPr>
          <w:rFonts w:ascii="Times New Roman" w:hAnsi="Times New Roman"/>
          <w:sz w:val="24"/>
          <w:szCs w:val="24"/>
        </w:rPr>
        <w:tab/>
      </w:r>
      <w:r w:rsidR="003C26E4" w:rsidRPr="003C26E4">
        <w:rPr>
          <w:rFonts w:ascii="Times New Roman" w:hAnsi="Times New Roman"/>
          <w:sz w:val="24"/>
          <w:szCs w:val="24"/>
          <w:lang w:val="ru-RU"/>
        </w:rPr>
        <w:t>„</w:t>
      </w:r>
      <w:proofErr w:type="spellStart"/>
      <w:r w:rsidR="003C26E4" w:rsidRPr="003C26E4">
        <w:rPr>
          <w:rFonts w:ascii="Times New Roman" w:hAnsi="Times New Roman"/>
          <w:sz w:val="24"/>
          <w:szCs w:val="24"/>
          <w:lang w:val="ru-RU"/>
        </w:rPr>
        <w:t>Общинска</w:t>
      </w:r>
      <w:proofErr w:type="spellEnd"/>
      <w:r w:rsidR="003C26E4" w:rsidRPr="003C26E4">
        <w:rPr>
          <w:rFonts w:ascii="Times New Roman" w:hAnsi="Times New Roman"/>
          <w:sz w:val="24"/>
          <w:szCs w:val="24"/>
          <w:lang w:val="ru-RU"/>
        </w:rPr>
        <w:t xml:space="preserve"> банка“ АД</w:t>
      </w:r>
    </w:p>
    <w:p w:rsidR="00866994" w:rsidRPr="003C26E4" w:rsidRDefault="00866994" w:rsidP="007C5DB5">
      <w:pPr>
        <w:spacing w:after="0" w:line="240" w:lineRule="auto"/>
        <w:ind w:firstLine="720"/>
        <w:jc w:val="both"/>
        <w:rPr>
          <w:rFonts w:ascii="Times New Roman" w:hAnsi="Times New Roman"/>
          <w:sz w:val="24"/>
          <w:szCs w:val="24"/>
        </w:rPr>
      </w:pPr>
      <w:r w:rsidRPr="003C26E4">
        <w:rPr>
          <w:rFonts w:ascii="Times New Roman" w:hAnsi="Times New Roman"/>
          <w:sz w:val="24"/>
          <w:szCs w:val="24"/>
        </w:rPr>
        <w:t>BIC:</w:t>
      </w:r>
      <w:r w:rsidRPr="003C26E4">
        <w:rPr>
          <w:rFonts w:ascii="Times New Roman" w:hAnsi="Times New Roman"/>
          <w:sz w:val="24"/>
          <w:szCs w:val="24"/>
        </w:rPr>
        <w:tab/>
      </w:r>
      <w:r w:rsidR="003C26E4" w:rsidRPr="003C26E4">
        <w:rPr>
          <w:rFonts w:ascii="Times New Roman" w:hAnsi="Times New Roman"/>
          <w:sz w:val="24"/>
          <w:szCs w:val="24"/>
        </w:rPr>
        <w:t>SOMBBGSF</w:t>
      </w:r>
    </w:p>
    <w:p w:rsidR="00866994" w:rsidRPr="003C26E4" w:rsidRDefault="00866994" w:rsidP="003C26E4">
      <w:pPr>
        <w:spacing w:after="0"/>
        <w:ind w:left="1260" w:hanging="551"/>
        <w:jc w:val="both"/>
        <w:rPr>
          <w:rFonts w:ascii="Times New Roman" w:hAnsi="Times New Roman"/>
          <w:sz w:val="24"/>
          <w:szCs w:val="24"/>
          <w:lang w:val="ru-RU"/>
        </w:rPr>
      </w:pPr>
      <w:r w:rsidRPr="003C26E4">
        <w:rPr>
          <w:rFonts w:ascii="Times New Roman" w:hAnsi="Times New Roman"/>
          <w:sz w:val="24"/>
          <w:szCs w:val="24"/>
        </w:rPr>
        <w:t>IBAN:</w:t>
      </w:r>
      <w:r w:rsidRPr="003C26E4">
        <w:rPr>
          <w:rFonts w:ascii="Times New Roman" w:hAnsi="Times New Roman"/>
          <w:sz w:val="24"/>
          <w:szCs w:val="24"/>
        </w:rPr>
        <w:tab/>
      </w:r>
      <w:r w:rsidR="003C26E4" w:rsidRPr="003C26E4">
        <w:rPr>
          <w:rFonts w:ascii="Times New Roman" w:hAnsi="Times New Roman"/>
          <w:sz w:val="24"/>
          <w:szCs w:val="24"/>
        </w:rPr>
        <w:t>BG</w:t>
      </w:r>
      <w:r w:rsidR="003C26E4" w:rsidRPr="003C26E4">
        <w:rPr>
          <w:rFonts w:ascii="Times New Roman" w:hAnsi="Times New Roman"/>
          <w:sz w:val="24"/>
          <w:szCs w:val="24"/>
          <w:lang w:val="ru-RU"/>
        </w:rPr>
        <w:t xml:space="preserve"> 06 </w:t>
      </w:r>
      <w:r w:rsidR="003C26E4" w:rsidRPr="003C26E4">
        <w:rPr>
          <w:rFonts w:ascii="Times New Roman" w:hAnsi="Times New Roman"/>
          <w:sz w:val="24"/>
          <w:szCs w:val="24"/>
        </w:rPr>
        <w:t>SOMB</w:t>
      </w:r>
      <w:r w:rsidR="003C26E4" w:rsidRPr="003C26E4">
        <w:rPr>
          <w:rFonts w:ascii="Times New Roman" w:hAnsi="Times New Roman"/>
          <w:sz w:val="24"/>
          <w:szCs w:val="24"/>
          <w:lang w:val="ru-RU"/>
        </w:rPr>
        <w:t xml:space="preserve"> 9130 33 36682200</w:t>
      </w:r>
    </w:p>
    <w:p w:rsidR="00866994" w:rsidRPr="006B3B1A" w:rsidRDefault="00866994" w:rsidP="003C26E4">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D938F5" w:rsidRPr="006B3B1A" w:rsidRDefault="00866994" w:rsidP="00267154">
      <w:pPr>
        <w:shd w:val="clear" w:color="auto" w:fill="FFFFFF"/>
        <w:spacing w:before="120"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lastRenderedPageBreak/>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267154">
      <w:pPr>
        <w:shd w:val="clear" w:color="auto" w:fill="FFFFFF"/>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227314" w:rsidRDefault="00D938F5" w:rsidP="00866994">
      <w:pPr>
        <w:shd w:val="clear" w:color="auto" w:fill="FFFFFF"/>
        <w:tabs>
          <w:tab w:val="left" w:pos="-180"/>
        </w:tabs>
        <w:spacing w:after="0" w:line="240" w:lineRule="auto"/>
        <w:jc w:val="both"/>
        <w:rPr>
          <w:rFonts w:ascii="Times New Roman" w:eastAsia="Times New Roman" w:hAnsi="Times New Roman"/>
          <w:b/>
          <w:sz w:val="16"/>
          <w:szCs w:val="16"/>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A56897" w:rsidRPr="00227314" w:rsidRDefault="00A56897" w:rsidP="00866994">
      <w:pPr>
        <w:shd w:val="clear" w:color="auto" w:fill="FFFFFF"/>
        <w:tabs>
          <w:tab w:val="left" w:pos="-180"/>
        </w:tabs>
        <w:spacing w:after="0" w:line="240" w:lineRule="auto"/>
        <w:jc w:val="both"/>
        <w:rPr>
          <w:rFonts w:ascii="Times New Roman" w:eastAsia="Times New Roman" w:hAnsi="Times New Roman"/>
          <w:b/>
          <w:sz w:val="16"/>
          <w:szCs w:val="16"/>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5C1290">
        <w:rPr>
          <w:rFonts w:ascii="Times New Roman" w:eastAsia="Times New Roman" w:hAnsi="Times New Roman"/>
          <w:spacing w:val="1"/>
          <w:sz w:val="24"/>
          <w:szCs w:val="24"/>
        </w:rPr>
        <w:t xml:space="preserve">и сервизните услуги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w:t>
      </w:r>
      <w:r w:rsidR="00866994" w:rsidRPr="009961D3">
        <w:rPr>
          <w:rFonts w:ascii="Times New Roman" w:eastAsia="Times New Roman" w:hAnsi="Times New Roman"/>
          <w:spacing w:val="-2"/>
          <w:sz w:val="24"/>
          <w:szCs w:val="24"/>
        </w:rPr>
        <w:t xml:space="preserve">. </w:t>
      </w:r>
      <w:r w:rsidR="009961D3" w:rsidRPr="009961D3">
        <w:rPr>
          <w:rFonts w:ascii="Times New Roman" w:eastAsia="Times New Roman" w:hAnsi="Times New Roman"/>
          <w:spacing w:val="-2"/>
          <w:sz w:val="24"/>
          <w:szCs w:val="24"/>
        </w:rPr>
        <w:t>[27 и 28</w:t>
      </w:r>
      <w:r w:rsidR="00866994" w:rsidRPr="009961D3">
        <w:rPr>
          <w:rFonts w:ascii="Times New Roman" w:eastAsia="Times New Roman" w:hAnsi="Times New Roman"/>
          <w:spacing w:val="-2"/>
          <w:sz w:val="24"/>
          <w:szCs w:val="24"/>
        </w:rPr>
        <w:t>] от</w:t>
      </w:r>
      <w:r w:rsidR="00866994" w:rsidRPr="006B3B1A">
        <w:rPr>
          <w:rFonts w:ascii="Times New Roman" w:eastAsia="Times New Roman" w:hAnsi="Times New Roman"/>
          <w:spacing w:val="-2"/>
          <w:sz w:val="24"/>
          <w:szCs w:val="24"/>
        </w:rPr>
        <w:t xml:space="preserve"> </w:t>
      </w:r>
      <w:r w:rsidR="00866994" w:rsidRPr="009F4748">
        <w:rPr>
          <w:rFonts w:ascii="Times New Roman" w:eastAsia="Times New Roman" w:hAnsi="Times New Roman"/>
          <w:spacing w:val="-2"/>
          <w:sz w:val="24"/>
          <w:szCs w:val="24"/>
          <w:highlight w:val="yellow"/>
        </w:rPr>
        <w:t>Договора на всеки отделен [период/етап]. В такъв случай, освобождаването се извършва за сума, пропорционална на частта от Стойността на Договора [период/етап].</w:t>
      </w:r>
      <w:r w:rsidR="00866994" w:rsidRPr="006B3B1A">
        <w:rPr>
          <w:rFonts w:ascii="Times New Roman" w:eastAsia="Times New Roman" w:hAnsi="Times New Roman"/>
          <w:spacing w:val="-2"/>
          <w:sz w:val="24"/>
          <w:szCs w:val="24"/>
        </w:rPr>
        <w:t xml:space="preserve">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5C1290" w:rsidRDefault="00866994" w:rsidP="00866994">
      <w:pPr>
        <w:shd w:val="clear" w:color="auto" w:fill="FFFFFF"/>
        <w:tabs>
          <w:tab w:val="left" w:pos="-180"/>
        </w:tabs>
        <w:spacing w:after="0" w:line="240" w:lineRule="auto"/>
        <w:jc w:val="both"/>
        <w:rPr>
          <w:rFonts w:ascii="Times New Roman" w:eastAsia="Times New Roman" w:hAnsi="Times New Roman"/>
          <w:spacing w:val="-2"/>
          <w:sz w:val="16"/>
          <w:szCs w:val="16"/>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5C1290" w:rsidRDefault="00866994" w:rsidP="00866994">
      <w:pPr>
        <w:shd w:val="clear" w:color="auto" w:fill="FFFFFF"/>
        <w:tabs>
          <w:tab w:val="left" w:pos="-180"/>
        </w:tabs>
        <w:spacing w:after="0" w:line="240" w:lineRule="auto"/>
        <w:jc w:val="both"/>
        <w:rPr>
          <w:rFonts w:ascii="Times New Roman" w:eastAsia="Times New Roman" w:hAnsi="Times New Roman"/>
          <w:b/>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xml:space="preserve">) календарни дни от получаването </w:t>
      </w:r>
      <w:r w:rsidRPr="005C1290">
        <w:rPr>
          <w:rFonts w:ascii="Times New Roman" w:eastAsia="Times New Roman" w:hAnsi="Times New Roman"/>
          <w:sz w:val="24"/>
          <w:szCs w:val="24"/>
        </w:rPr>
        <w:t xml:space="preserve">на </w:t>
      </w:r>
      <w:r w:rsidR="005C1290" w:rsidRPr="005C1290">
        <w:rPr>
          <w:rFonts w:ascii="Times New Roman" w:hAnsi="Times New Roman"/>
          <w:sz w:val="24"/>
          <w:szCs w:val="24"/>
        </w:rPr>
        <w:t>писмена заявка (сервизна поръчка) от Възложителя, или упълномощено от него лице</w:t>
      </w:r>
      <w:r w:rsidR="005C1290">
        <w:rPr>
          <w:sz w:val="24"/>
          <w:szCs w:val="24"/>
        </w:rPr>
        <w:t xml:space="preserve"> </w:t>
      </w:r>
      <w:r w:rsidRPr="006B3B1A">
        <w:rPr>
          <w:rFonts w:ascii="Times New Roman" w:eastAsia="Times New Roman" w:hAnsi="Times New Roman"/>
          <w:sz w:val="24"/>
          <w:szCs w:val="24"/>
        </w:rPr>
        <w:t>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00F5607E">
        <w:rPr>
          <w:rFonts w:ascii="Times New Roman" w:eastAsia="Times New Roman" w:hAnsi="Times New Roman"/>
          <w:spacing w:val="-2"/>
          <w:sz w:val="24"/>
          <w:szCs w:val="24"/>
        </w:rPr>
        <w:t xml:space="preserve"> и сервизните услуги</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lastRenderedPageBreak/>
        <w:t>3. при прекратяване на дейността на ИЗПЪЛНИТЕЛЯ или при обявяването му в несъстоятелност.</w:t>
      </w:r>
    </w:p>
    <w:p w:rsidR="00866994" w:rsidRPr="00A4791D" w:rsidRDefault="00866994" w:rsidP="005A59F4">
      <w:pPr>
        <w:shd w:val="clear" w:color="auto" w:fill="FFFFFF"/>
        <w:tabs>
          <w:tab w:val="left" w:pos="-180"/>
        </w:tabs>
        <w:spacing w:after="0" w:line="240" w:lineRule="auto"/>
        <w:ind w:firstLine="709"/>
        <w:jc w:val="both"/>
        <w:rPr>
          <w:rFonts w:ascii="Times New Roman" w:eastAsia="Times New Roman" w:hAnsi="Times New Roman"/>
          <w:spacing w:val="-2"/>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A4791D" w:rsidRDefault="00866994" w:rsidP="00866994">
      <w:pPr>
        <w:shd w:val="clear" w:color="auto" w:fill="FFFFFF"/>
        <w:tabs>
          <w:tab w:val="left" w:pos="-180"/>
        </w:tabs>
        <w:spacing w:after="0" w:line="240" w:lineRule="auto"/>
        <w:jc w:val="both"/>
        <w:rPr>
          <w:rFonts w:ascii="Times New Roman" w:eastAsia="Times New Roman" w:hAnsi="Times New Roman"/>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5E02DD">
      <w:pPr>
        <w:spacing w:before="120"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B66372" w:rsidRPr="006B3B1A" w:rsidRDefault="008A3231" w:rsidP="00A56897">
      <w:pPr>
        <w:keepNext/>
        <w:jc w:val="center"/>
        <w:outlineLvl w:val="2"/>
        <w:rPr>
          <w:rFonts w:ascii="Times New Roman" w:hAnsi="Times New Roman"/>
          <w:b/>
          <w:sz w:val="24"/>
          <w:szCs w:val="24"/>
        </w:rPr>
      </w:pPr>
      <w:r>
        <w:rPr>
          <w:rFonts w:ascii="Times New Roman" w:hAnsi="Times New Roman"/>
          <w:b/>
          <w:sz w:val="24"/>
          <w:szCs w:val="24"/>
        </w:rPr>
        <w:t xml:space="preserve"> </w:t>
      </w:r>
      <w:r w:rsidR="00A56897" w:rsidRPr="006B3B1A">
        <w:rPr>
          <w:rFonts w:ascii="Times New Roman" w:hAnsi="Times New Roman"/>
          <w:b/>
          <w:sz w:val="24"/>
          <w:szCs w:val="24"/>
        </w:rPr>
        <w:t>V</w:t>
      </w:r>
      <w:r w:rsidR="00046E91">
        <w:rPr>
          <w:rFonts w:ascii="Times New Roman" w:hAnsi="Times New Roman"/>
          <w:b/>
          <w:sz w:val="24"/>
          <w:szCs w:val="24"/>
        </w:rPr>
        <w:t>.</w:t>
      </w:r>
      <w:r w:rsidR="00A56897" w:rsidRPr="006B3B1A">
        <w:rPr>
          <w:rFonts w:ascii="Times New Roman" w:hAnsi="Times New Roman"/>
          <w:b/>
          <w:sz w:val="24"/>
          <w:szCs w:val="24"/>
        </w:rPr>
        <w:t xml:space="preserve">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w:t>
      </w:r>
      <w:r w:rsidRPr="00F5607E">
        <w:rPr>
          <w:rFonts w:ascii="Times New Roman" w:eastAsia="Times New Roman" w:hAnsi="Times New Roman"/>
          <w:spacing w:val="1"/>
          <w:sz w:val="24"/>
          <w:szCs w:val="24"/>
        </w:rPr>
        <w:t xml:space="preserve">по </w:t>
      </w:r>
      <w:r w:rsidR="003853C9" w:rsidRPr="00F5607E">
        <w:rPr>
          <w:rFonts w:ascii="Times New Roman" w:eastAsia="Times New Roman" w:hAnsi="Times New Roman"/>
          <w:spacing w:val="1"/>
          <w:sz w:val="24"/>
          <w:szCs w:val="24"/>
        </w:rPr>
        <w:t xml:space="preserve">чл. </w:t>
      </w:r>
      <w:r w:rsidR="009A4B10" w:rsidRPr="00F5607E">
        <w:rPr>
          <w:rFonts w:ascii="Times New Roman" w:eastAsia="Times New Roman" w:hAnsi="Times New Roman"/>
          <w:spacing w:val="1"/>
          <w:sz w:val="24"/>
          <w:szCs w:val="24"/>
        </w:rPr>
        <w:t>6</w:t>
      </w:r>
      <w:r w:rsidRPr="00F5607E">
        <w:rPr>
          <w:rFonts w:ascii="Times New Roman" w:eastAsia="Times New Roman" w:hAnsi="Times New Roman"/>
          <w:spacing w:val="1"/>
          <w:sz w:val="24"/>
          <w:szCs w:val="24"/>
        </w:rPr>
        <w:t xml:space="preserve"> – </w:t>
      </w:r>
      <w:r w:rsidR="009A4B10" w:rsidRPr="00F5607E">
        <w:rPr>
          <w:rFonts w:ascii="Times New Roman" w:eastAsia="Times New Roman" w:hAnsi="Times New Roman"/>
          <w:spacing w:val="1"/>
          <w:sz w:val="24"/>
          <w:szCs w:val="24"/>
        </w:rPr>
        <w:t>10</w:t>
      </w:r>
      <w:r w:rsidR="006A13B4" w:rsidRPr="00F5607E">
        <w:rPr>
          <w:rFonts w:ascii="Times New Roman" w:eastAsia="Times New Roman" w:hAnsi="Times New Roman"/>
          <w:spacing w:val="1"/>
          <w:sz w:val="24"/>
          <w:szCs w:val="24"/>
        </w:rPr>
        <w:t xml:space="preserve"> от</w:t>
      </w:r>
      <w:r w:rsidR="006A13B4" w:rsidRPr="006B3B1A">
        <w:rPr>
          <w:rFonts w:ascii="Times New Roman" w:eastAsia="Times New Roman" w:hAnsi="Times New Roman"/>
          <w:spacing w:val="1"/>
          <w:sz w:val="24"/>
          <w:szCs w:val="24"/>
        </w:rPr>
        <w:t xml:space="preserve">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E0348E" w:rsidRDefault="000F531B" w:rsidP="000F531B">
      <w:pPr>
        <w:pStyle w:val="a9"/>
        <w:spacing w:after="0" w:line="240" w:lineRule="auto"/>
        <w:jc w:val="both"/>
        <w:rPr>
          <w:rFonts w:ascii="Times New Roman" w:eastAsia="Times New Roman" w:hAnsi="Times New Roman"/>
          <w:spacing w:val="1"/>
          <w:sz w:val="16"/>
          <w:szCs w:val="16"/>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00FE6181">
        <w:rPr>
          <w:rFonts w:ascii="Times New Roman" w:eastAsia="Times New Roman" w:hAnsi="Times New Roman"/>
          <w:spacing w:val="1"/>
          <w:sz w:val="24"/>
          <w:szCs w:val="24"/>
        </w:rPr>
        <w:t xml:space="preserve"> и сервизните услуги</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0" w:name="_DV_M82"/>
      <w:bookmarkEnd w:id="0"/>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1" w:name="_DV_M84"/>
      <w:bookmarkEnd w:id="1"/>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0F605F">
      <w:pPr>
        <w:spacing w:after="0" w:line="240" w:lineRule="auto"/>
        <w:ind w:firstLine="567"/>
        <w:jc w:val="both"/>
        <w:rPr>
          <w:rFonts w:ascii="Times New Roman" w:hAnsi="Times New Roman"/>
          <w:sz w:val="24"/>
          <w:szCs w:val="24"/>
        </w:rPr>
      </w:pPr>
      <w:bookmarkStart w:id="2" w:name="_DV_M83"/>
      <w:bookmarkStart w:id="3" w:name="_DV_M85"/>
      <w:bookmarkStart w:id="4" w:name="_DV_M86"/>
      <w:bookmarkStart w:id="5" w:name="_DV_M87"/>
      <w:bookmarkEnd w:id="2"/>
      <w:bookmarkEnd w:id="3"/>
      <w:bookmarkEnd w:id="4"/>
      <w:bookmarkEnd w:id="5"/>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w:t>
      </w:r>
      <w:r w:rsidR="000F605F" w:rsidRPr="006B3B1A">
        <w:rPr>
          <w:rFonts w:ascii="Times New Roman" w:eastAsia="Times New Roman" w:hAnsi="Times New Roman"/>
          <w:sz w:val="24"/>
          <w:szCs w:val="24"/>
          <w:lang w:eastAsia="bg-BG"/>
        </w:rPr>
        <w:lastRenderedPageBreak/>
        <w:t xml:space="preserve">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10"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046E91" w:rsidRDefault="000F531B" w:rsidP="000F605F">
      <w:pPr>
        <w:spacing w:after="0" w:line="240" w:lineRule="auto"/>
        <w:ind w:firstLine="360"/>
        <w:jc w:val="both"/>
        <w:rPr>
          <w:rFonts w:ascii="Times New Roman" w:hAnsi="Times New Roman"/>
          <w:sz w:val="16"/>
          <w:szCs w:val="16"/>
          <w:highlight w:val="yellow"/>
        </w:rPr>
      </w:pPr>
    </w:p>
    <w:p w:rsidR="00F50AC6" w:rsidRPr="006B3B1A" w:rsidRDefault="00F50AC6" w:rsidP="0036382D">
      <w:pPr>
        <w:spacing w:after="0" w:line="240" w:lineRule="auto"/>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36382D">
      <w:pPr>
        <w:spacing w:after="0" w:line="240" w:lineRule="auto"/>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185A93" w:rsidRDefault="00F50AC6" w:rsidP="0036382D">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185A93">
        <w:rPr>
          <w:rFonts w:ascii="Times New Roman" w:eastAsia="MS Mincho" w:hAnsi="Times New Roman"/>
          <w:b/>
          <w:sz w:val="24"/>
          <w:szCs w:val="24"/>
          <w:lang w:eastAsia="bg-BG"/>
        </w:rPr>
        <w:t xml:space="preserve">2. </w:t>
      </w:r>
      <w:r w:rsidRPr="00185A93">
        <w:rPr>
          <w:rFonts w:ascii="Times New Roman" w:eastAsia="MS Mincho" w:hAnsi="Times New Roman"/>
          <w:sz w:val="24"/>
          <w:szCs w:val="24"/>
          <w:lang w:eastAsia="bg-BG"/>
        </w:rPr>
        <w:t xml:space="preserve">да приема </w:t>
      </w:r>
      <w:r w:rsidR="0036382D" w:rsidRPr="00185A93">
        <w:rPr>
          <w:rFonts w:ascii="Times New Roman" w:hAnsi="Times New Roman"/>
          <w:sz w:val="24"/>
          <w:szCs w:val="24"/>
        </w:rPr>
        <w:t>писмена заявка (сервизна поръчка) от ВЪЗЛОЖИТЕЛЯ, или упълномощено от него лице</w:t>
      </w:r>
      <w:r w:rsidR="0036382D" w:rsidRPr="00185A93">
        <w:rPr>
          <w:rFonts w:ascii="Times New Roman" w:eastAsia="MS Mincho" w:hAnsi="Times New Roman"/>
          <w:sz w:val="24"/>
          <w:szCs w:val="24"/>
          <w:lang w:eastAsia="bg-BG"/>
        </w:rPr>
        <w:t xml:space="preserve"> </w:t>
      </w:r>
      <w:r w:rsidR="00003DB6" w:rsidRPr="00185A93">
        <w:rPr>
          <w:rFonts w:ascii="Times New Roman" w:eastAsia="MS Mincho" w:hAnsi="Times New Roman"/>
          <w:sz w:val="24"/>
          <w:szCs w:val="24"/>
          <w:lang w:eastAsia="bg-BG"/>
        </w:rPr>
        <w:t>за доставките</w:t>
      </w:r>
      <w:r w:rsidR="0036382D" w:rsidRPr="00185A93">
        <w:rPr>
          <w:rFonts w:ascii="Times New Roman" w:eastAsia="MS Mincho" w:hAnsi="Times New Roman"/>
          <w:sz w:val="24"/>
          <w:szCs w:val="24"/>
          <w:lang w:eastAsia="bg-BG"/>
        </w:rPr>
        <w:t xml:space="preserve"> и сервизните услуги</w:t>
      </w:r>
      <w:r w:rsidRPr="00185A93">
        <w:rPr>
          <w:rFonts w:ascii="Times New Roman" w:eastAsia="MS Mincho" w:hAnsi="Times New Roman"/>
          <w:sz w:val="24"/>
          <w:szCs w:val="24"/>
          <w:lang w:eastAsia="bg-BG"/>
        </w:rPr>
        <w:t>, предмет на настоящия договор</w:t>
      </w:r>
      <w:r w:rsidR="00185A93">
        <w:rPr>
          <w:rFonts w:ascii="Times New Roman" w:eastAsia="MS Mincho" w:hAnsi="Times New Roman"/>
          <w:sz w:val="24"/>
          <w:szCs w:val="24"/>
          <w:lang w:eastAsia="bg-BG"/>
        </w:rPr>
        <w:t>;</w:t>
      </w:r>
    </w:p>
    <w:p w:rsidR="00185A93" w:rsidRDefault="00F50AC6" w:rsidP="00185A93">
      <w:pPr>
        <w:pStyle w:val="ad"/>
        <w:spacing w:after="0" w:line="240" w:lineRule="auto"/>
        <w:ind w:firstLine="540"/>
        <w:jc w:val="both"/>
        <w:rPr>
          <w:rFonts w:ascii="Times New Roman" w:eastAsia="MS Mincho" w:hAnsi="Times New Roman"/>
          <w:sz w:val="24"/>
        </w:rPr>
      </w:pPr>
      <w:r w:rsidRPr="00185A93">
        <w:rPr>
          <w:rFonts w:ascii="Times New Roman" w:eastAsia="MS Mincho" w:hAnsi="Times New Roman"/>
          <w:sz w:val="24"/>
          <w:szCs w:val="24"/>
          <w:lang w:eastAsia="bg-BG"/>
        </w:rPr>
        <w:t xml:space="preserve">   </w:t>
      </w:r>
      <w:r w:rsidR="00C94CB2" w:rsidRPr="00185A93">
        <w:rPr>
          <w:rFonts w:ascii="Times New Roman" w:eastAsia="MS Mincho" w:hAnsi="Times New Roman"/>
          <w:b/>
          <w:sz w:val="24"/>
          <w:szCs w:val="24"/>
          <w:lang w:eastAsia="bg-BG"/>
        </w:rPr>
        <w:t>3</w:t>
      </w:r>
      <w:r w:rsidRPr="00185A93">
        <w:rPr>
          <w:rFonts w:ascii="Times New Roman" w:eastAsia="MS Mincho" w:hAnsi="Times New Roman"/>
          <w:b/>
          <w:sz w:val="24"/>
          <w:szCs w:val="24"/>
          <w:lang w:eastAsia="bg-BG"/>
        </w:rPr>
        <w:t>.</w:t>
      </w:r>
      <w:r w:rsidRPr="00185A93">
        <w:rPr>
          <w:rFonts w:ascii="Times New Roman" w:eastAsia="MS Mincho" w:hAnsi="Times New Roman"/>
          <w:sz w:val="24"/>
          <w:szCs w:val="24"/>
          <w:lang w:eastAsia="bg-BG"/>
        </w:rPr>
        <w:t xml:space="preserve"> </w:t>
      </w:r>
      <w:r w:rsidR="00185A93" w:rsidRPr="00185A93">
        <w:rPr>
          <w:rFonts w:ascii="Times New Roman" w:eastAsia="MS Mincho" w:hAnsi="Times New Roman"/>
          <w:sz w:val="24"/>
        </w:rPr>
        <w:t>Да</w:t>
      </w:r>
      <w:r w:rsidR="00185A93" w:rsidRPr="00185A93">
        <w:rPr>
          <w:rFonts w:ascii="Times New Roman" w:eastAsia="MS Mincho" w:hAnsi="Times New Roman"/>
          <w:sz w:val="24"/>
          <w:lang w:val="ru-RU"/>
        </w:rPr>
        <w:t xml:space="preserve"> </w:t>
      </w:r>
      <w:r w:rsidR="00185A93" w:rsidRPr="00185A93">
        <w:rPr>
          <w:rFonts w:ascii="Times New Roman" w:eastAsia="MS Mincho" w:hAnsi="Times New Roman"/>
          <w:sz w:val="24"/>
        </w:rPr>
        <w:t>доставя качествени консумативи, както и да извършва качествено техническо обслужване на наличната техника, предмет на настоящия договор;</w:t>
      </w:r>
    </w:p>
    <w:p w:rsidR="00185A93" w:rsidRPr="00206491" w:rsidRDefault="00185A93" w:rsidP="00185A93">
      <w:pPr>
        <w:pStyle w:val="ad"/>
        <w:spacing w:after="0" w:line="240" w:lineRule="auto"/>
        <w:ind w:firstLine="709"/>
        <w:jc w:val="both"/>
        <w:rPr>
          <w:rFonts w:ascii="Times New Roman" w:hAnsi="Times New Roman"/>
          <w:sz w:val="24"/>
        </w:rPr>
      </w:pPr>
      <w:r w:rsidRPr="00185A93">
        <w:rPr>
          <w:rFonts w:ascii="Times New Roman" w:eastAsia="MS Mincho" w:hAnsi="Times New Roman"/>
          <w:b/>
          <w:sz w:val="24"/>
        </w:rPr>
        <w:t>4.</w:t>
      </w:r>
      <w:r>
        <w:rPr>
          <w:rFonts w:ascii="Times New Roman" w:eastAsia="MS Mincho" w:hAnsi="Times New Roman"/>
          <w:sz w:val="24"/>
        </w:rPr>
        <w:t xml:space="preserve"> </w:t>
      </w:r>
      <w:r>
        <w:rPr>
          <w:rFonts w:ascii="Times New Roman" w:hAnsi="Times New Roman"/>
          <w:sz w:val="24"/>
        </w:rPr>
        <w:t>Д</w:t>
      </w:r>
      <w:r w:rsidRPr="00206491">
        <w:rPr>
          <w:rFonts w:ascii="Times New Roman" w:hAnsi="Times New Roman"/>
          <w:sz w:val="24"/>
        </w:rPr>
        <w:t xml:space="preserve">а </w:t>
      </w:r>
      <w:r>
        <w:rPr>
          <w:rFonts w:ascii="Times New Roman" w:hAnsi="Times New Roman"/>
          <w:sz w:val="24"/>
        </w:rPr>
        <w:t>разполага с</w:t>
      </w:r>
      <w:r w:rsidRPr="00206491">
        <w:rPr>
          <w:rFonts w:ascii="Times New Roman" w:hAnsi="Times New Roman"/>
          <w:sz w:val="24"/>
        </w:rPr>
        <w:t xml:space="preserve"> необходимата сервизна база</w:t>
      </w:r>
      <w:r>
        <w:rPr>
          <w:rFonts w:ascii="Times New Roman" w:hAnsi="Times New Roman"/>
          <w:sz w:val="24"/>
        </w:rPr>
        <w:t xml:space="preserve"> (собствена или наета)</w:t>
      </w:r>
      <w:r w:rsidRPr="00206491">
        <w:rPr>
          <w:bCs/>
          <w:lang w:val="ru-RU"/>
        </w:rPr>
        <w:t xml:space="preserve"> </w:t>
      </w:r>
      <w:r w:rsidRPr="00206491">
        <w:rPr>
          <w:rFonts w:ascii="Times New Roman" w:hAnsi="Times New Roman"/>
          <w:bCs/>
          <w:sz w:val="24"/>
          <w:szCs w:val="24"/>
        </w:rPr>
        <w:t>за осъществяване на ремонтните дейности</w:t>
      </w:r>
      <w:r w:rsidRPr="00206491">
        <w:rPr>
          <w:rFonts w:ascii="Times New Roman" w:hAnsi="Times New Roman"/>
          <w:sz w:val="24"/>
        </w:rPr>
        <w:t>;</w:t>
      </w:r>
    </w:p>
    <w:p w:rsidR="00185A93" w:rsidRPr="00206491" w:rsidRDefault="00185A93" w:rsidP="00185A93">
      <w:pPr>
        <w:pStyle w:val="ad"/>
        <w:spacing w:after="0" w:line="240" w:lineRule="auto"/>
        <w:ind w:firstLine="709"/>
        <w:jc w:val="both"/>
        <w:rPr>
          <w:rFonts w:ascii="Times New Roman" w:hAnsi="Times New Roman"/>
          <w:sz w:val="24"/>
        </w:rPr>
      </w:pPr>
      <w:r w:rsidRPr="00185A93">
        <w:rPr>
          <w:rFonts w:ascii="Times New Roman" w:eastAsia="MS Mincho" w:hAnsi="Times New Roman"/>
          <w:b/>
          <w:sz w:val="24"/>
        </w:rPr>
        <w:t>5.</w:t>
      </w:r>
      <w:r>
        <w:rPr>
          <w:rFonts w:ascii="Times New Roman" w:eastAsia="MS Mincho" w:hAnsi="Times New Roman"/>
          <w:sz w:val="24"/>
        </w:rPr>
        <w:t xml:space="preserve"> </w:t>
      </w:r>
      <w:r>
        <w:rPr>
          <w:rFonts w:ascii="Times New Roman" w:hAnsi="Times New Roman"/>
          <w:sz w:val="24"/>
        </w:rPr>
        <w:t>Да разполага с технически персонал, включително и такъв отговарящ за контрола на качеството</w:t>
      </w:r>
      <w:r w:rsidRPr="00206491">
        <w:rPr>
          <w:rFonts w:ascii="Times New Roman" w:hAnsi="Times New Roman"/>
          <w:sz w:val="24"/>
        </w:rPr>
        <w:t>;</w:t>
      </w:r>
    </w:p>
    <w:p w:rsidR="00185A93" w:rsidRPr="00206491" w:rsidRDefault="00185A93" w:rsidP="00185A93">
      <w:pPr>
        <w:pStyle w:val="ad"/>
        <w:spacing w:after="0" w:line="240" w:lineRule="auto"/>
        <w:ind w:firstLine="720"/>
        <w:jc w:val="both"/>
        <w:rPr>
          <w:rFonts w:ascii="Times New Roman" w:eastAsia="MS Mincho" w:hAnsi="Times New Roman"/>
          <w:sz w:val="24"/>
        </w:rPr>
      </w:pPr>
      <w:r w:rsidRPr="00185A93">
        <w:rPr>
          <w:rFonts w:ascii="Times New Roman" w:eastAsia="MS Mincho" w:hAnsi="Times New Roman"/>
          <w:b/>
          <w:sz w:val="24"/>
        </w:rPr>
        <w:t>6.</w:t>
      </w:r>
      <w:r>
        <w:rPr>
          <w:rFonts w:ascii="Times New Roman" w:eastAsia="MS Mincho" w:hAnsi="Times New Roman"/>
          <w:sz w:val="24"/>
        </w:rPr>
        <w:t xml:space="preserve"> С</w:t>
      </w:r>
      <w:r w:rsidRPr="00206491">
        <w:rPr>
          <w:rFonts w:ascii="Times New Roman" w:eastAsia="MS Mincho" w:hAnsi="Times New Roman"/>
          <w:sz w:val="24"/>
        </w:rPr>
        <w:t>лед подадена заявка от Възложителя, да организира за собствена сметка доставянето на</w:t>
      </w:r>
      <w:r w:rsidRPr="00206491">
        <w:rPr>
          <w:rFonts w:ascii="Times New Roman" w:eastAsia="MS Mincho" w:hAnsi="Times New Roman"/>
          <w:sz w:val="24"/>
          <w:lang w:val="ru-RU"/>
        </w:rPr>
        <w:t xml:space="preserve"> </w:t>
      </w:r>
      <w:r w:rsidRPr="00206491">
        <w:rPr>
          <w:rFonts w:ascii="Times New Roman" w:eastAsia="MS Mincho" w:hAnsi="Times New Roman"/>
          <w:sz w:val="24"/>
        </w:rPr>
        <w:t xml:space="preserve">консумативи, предмет на настоящия договор </w:t>
      </w:r>
      <w:r w:rsidRPr="00185A93">
        <w:rPr>
          <w:rFonts w:ascii="Times New Roman" w:eastAsia="MS Mincho" w:hAnsi="Times New Roman"/>
          <w:sz w:val="24"/>
        </w:rPr>
        <w:t>до исканото от ВЪЗЛОЖИТЕЛЯ място, в количества и видове, посочени от ВЪЗЛОЖИТЕЛЯ, в срокът посочен в раздел ІІ от настоящия договор;</w:t>
      </w:r>
      <w:r w:rsidRPr="00206491">
        <w:rPr>
          <w:rFonts w:ascii="Times New Roman" w:eastAsia="MS Mincho" w:hAnsi="Times New Roman"/>
          <w:sz w:val="24"/>
        </w:rPr>
        <w:t xml:space="preserve"> </w:t>
      </w:r>
    </w:p>
    <w:p w:rsidR="00185A93" w:rsidRPr="00185A93" w:rsidRDefault="00185A93" w:rsidP="00185A93">
      <w:pPr>
        <w:spacing w:after="0" w:line="240" w:lineRule="auto"/>
        <w:ind w:firstLine="709"/>
        <w:jc w:val="both"/>
        <w:rPr>
          <w:rFonts w:ascii="Times New Roman" w:hAnsi="Times New Roman"/>
          <w:sz w:val="24"/>
          <w:szCs w:val="24"/>
        </w:rPr>
      </w:pPr>
      <w:r w:rsidRPr="00185A93">
        <w:rPr>
          <w:rFonts w:ascii="Times New Roman" w:eastAsia="MS Mincho" w:hAnsi="Times New Roman"/>
          <w:b/>
          <w:sz w:val="24"/>
          <w:szCs w:val="24"/>
        </w:rPr>
        <w:t>7.</w:t>
      </w:r>
      <w:r w:rsidRPr="00185A93">
        <w:rPr>
          <w:rFonts w:ascii="Times New Roman" w:eastAsia="MS Mincho" w:hAnsi="Times New Roman"/>
          <w:sz w:val="24"/>
          <w:szCs w:val="24"/>
        </w:rPr>
        <w:t xml:space="preserve"> Да приема писмени заявки (изпратена по куриер, електронна поща или факс) за техническо обслужване на наличната техника;</w:t>
      </w:r>
    </w:p>
    <w:p w:rsidR="00185A93" w:rsidRPr="00185A93" w:rsidRDefault="00185A93" w:rsidP="00185A93">
      <w:pPr>
        <w:spacing w:after="0" w:line="240" w:lineRule="auto"/>
        <w:ind w:firstLine="709"/>
        <w:jc w:val="both"/>
        <w:rPr>
          <w:rFonts w:ascii="Times New Roman" w:hAnsi="Times New Roman"/>
          <w:sz w:val="24"/>
          <w:szCs w:val="24"/>
        </w:rPr>
      </w:pPr>
      <w:r w:rsidRPr="00185A93">
        <w:rPr>
          <w:rFonts w:ascii="Times New Roman" w:hAnsi="Times New Roman"/>
          <w:b/>
          <w:sz w:val="24"/>
          <w:szCs w:val="24"/>
        </w:rPr>
        <w:t>8.</w:t>
      </w:r>
      <w:r w:rsidRPr="00185A93">
        <w:rPr>
          <w:rFonts w:ascii="Times New Roman" w:hAnsi="Times New Roman"/>
          <w:sz w:val="24"/>
          <w:szCs w:val="24"/>
        </w:rPr>
        <w:t xml:space="preserve"> Да осъществява техническо обслужване на наличната компютърна, размножителна и печатна техника съгласно предписанията на завода производител на съответната марка техника. Вложените материали и резервни части в ремонта на компютърната, размножителната и печатната техника да бъдат оригинални и придружени с ценова листа, данни за произход, качество и гаранционен срок; </w:t>
      </w:r>
    </w:p>
    <w:p w:rsidR="00185A93" w:rsidRPr="00185A93" w:rsidRDefault="00185A93" w:rsidP="00185A93">
      <w:pPr>
        <w:spacing w:after="0" w:line="240" w:lineRule="auto"/>
        <w:ind w:firstLine="709"/>
        <w:jc w:val="both"/>
        <w:rPr>
          <w:rFonts w:ascii="Times New Roman" w:hAnsi="Times New Roman"/>
          <w:sz w:val="24"/>
          <w:szCs w:val="24"/>
        </w:rPr>
      </w:pPr>
      <w:r w:rsidRPr="00185A93">
        <w:rPr>
          <w:rFonts w:ascii="Times New Roman" w:hAnsi="Times New Roman"/>
          <w:b/>
          <w:sz w:val="24"/>
          <w:szCs w:val="24"/>
        </w:rPr>
        <w:t>9.</w:t>
      </w:r>
      <w:r w:rsidRPr="00185A93">
        <w:rPr>
          <w:rFonts w:ascii="Times New Roman" w:hAnsi="Times New Roman"/>
          <w:sz w:val="24"/>
          <w:szCs w:val="24"/>
        </w:rPr>
        <w:t xml:space="preserve"> Да поеме гаранция за извършената услуга по техническо обслужване на наличната компютърна, размножителна и печатна техника за - </w:t>
      </w:r>
      <w:r w:rsidRPr="00185A93">
        <w:rPr>
          <w:rFonts w:ascii="Times New Roman" w:hAnsi="Times New Roman"/>
          <w:b/>
          <w:sz w:val="24"/>
          <w:szCs w:val="24"/>
        </w:rPr>
        <w:t>................ месеца</w:t>
      </w:r>
      <w:r w:rsidRPr="00185A93">
        <w:rPr>
          <w:rFonts w:ascii="Times New Roman" w:hAnsi="Times New Roman"/>
          <w:sz w:val="24"/>
          <w:szCs w:val="24"/>
        </w:rPr>
        <w:t xml:space="preserve"> (не по-малко от 12 месеца).</w:t>
      </w:r>
    </w:p>
    <w:p w:rsidR="00185A93" w:rsidRPr="00185A93" w:rsidRDefault="00185A93" w:rsidP="00185A93">
      <w:pPr>
        <w:spacing w:after="0" w:line="240" w:lineRule="auto"/>
        <w:ind w:firstLine="709"/>
        <w:jc w:val="both"/>
        <w:rPr>
          <w:rFonts w:ascii="Times New Roman" w:hAnsi="Times New Roman"/>
          <w:sz w:val="24"/>
          <w:szCs w:val="24"/>
        </w:rPr>
      </w:pPr>
      <w:r w:rsidRPr="00185A93">
        <w:rPr>
          <w:rFonts w:ascii="Times New Roman" w:hAnsi="Times New Roman"/>
          <w:b/>
          <w:sz w:val="24"/>
          <w:szCs w:val="24"/>
        </w:rPr>
        <w:t>10.</w:t>
      </w:r>
      <w:r w:rsidRPr="00185A93">
        <w:rPr>
          <w:rFonts w:ascii="Times New Roman" w:hAnsi="Times New Roman"/>
          <w:sz w:val="24"/>
          <w:szCs w:val="24"/>
        </w:rPr>
        <w:t xml:space="preserve"> да спазва техническите изисквания на </w:t>
      </w:r>
      <w:r w:rsidRPr="00990F95">
        <w:rPr>
          <w:rFonts w:ascii="Times New Roman" w:hAnsi="Times New Roman"/>
          <w:sz w:val="24"/>
          <w:szCs w:val="24"/>
        </w:rPr>
        <w:t>ВЪЗЛОЖИТЕЛЯ</w:t>
      </w:r>
      <w:r w:rsidRPr="00185A93">
        <w:rPr>
          <w:rFonts w:ascii="Times New Roman" w:hAnsi="Times New Roman"/>
          <w:sz w:val="24"/>
          <w:szCs w:val="24"/>
        </w:rPr>
        <w:t xml:space="preserve"> посочени в техническата спецификация, неразделна част от настоящия договор.</w:t>
      </w:r>
    </w:p>
    <w:p w:rsidR="00F50AC6" w:rsidRDefault="008671D6" w:rsidP="0036382D">
      <w:pPr>
        <w:spacing w:after="0" w:line="240" w:lineRule="auto"/>
        <w:ind w:firstLine="567"/>
        <w:jc w:val="both"/>
        <w:rPr>
          <w:rFonts w:ascii="Times New Roman" w:hAnsi="Times New Roman"/>
          <w:sz w:val="24"/>
          <w:szCs w:val="24"/>
          <w:lang w:eastAsia="bg-BG"/>
        </w:rPr>
      </w:pPr>
      <w:r w:rsidRPr="00990F95">
        <w:rPr>
          <w:rFonts w:ascii="Times New Roman" w:hAnsi="Times New Roman"/>
          <w:b/>
          <w:bCs/>
          <w:sz w:val="24"/>
          <w:szCs w:val="24"/>
          <w:lang w:eastAsia="bg-BG"/>
        </w:rPr>
        <w:t xml:space="preserve">  </w:t>
      </w:r>
      <w:r w:rsidR="00990F95" w:rsidRPr="00990F95">
        <w:rPr>
          <w:rFonts w:ascii="Times New Roman" w:hAnsi="Times New Roman"/>
          <w:b/>
          <w:bCs/>
          <w:sz w:val="24"/>
          <w:szCs w:val="24"/>
          <w:lang w:eastAsia="bg-BG"/>
        </w:rPr>
        <w:t>1</w:t>
      </w:r>
      <w:r w:rsidRPr="00990F95">
        <w:rPr>
          <w:rFonts w:ascii="Times New Roman" w:hAnsi="Times New Roman"/>
          <w:b/>
          <w:bCs/>
          <w:sz w:val="24"/>
          <w:szCs w:val="24"/>
          <w:lang w:eastAsia="bg-BG"/>
        </w:rPr>
        <w:t>1</w:t>
      </w:r>
      <w:r w:rsidR="00F50AC6" w:rsidRPr="00990F95">
        <w:rPr>
          <w:rFonts w:ascii="Times New Roman" w:hAnsi="Times New Roman"/>
          <w:b/>
          <w:bCs/>
          <w:sz w:val="24"/>
          <w:szCs w:val="24"/>
          <w:lang w:eastAsia="bg-BG"/>
        </w:rPr>
        <w:t xml:space="preserve">. </w:t>
      </w:r>
      <w:r w:rsidR="00F50AC6" w:rsidRPr="00990F95">
        <w:rPr>
          <w:rFonts w:ascii="Times New Roman" w:hAnsi="Times New Roman"/>
          <w:sz w:val="24"/>
          <w:szCs w:val="24"/>
          <w:lang w:eastAsia="bg-BG"/>
        </w:rPr>
        <w:t>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36382D" w:rsidRPr="006B3B1A" w:rsidRDefault="0036382D" w:rsidP="0036382D">
      <w:pPr>
        <w:spacing w:after="0" w:line="240" w:lineRule="auto"/>
        <w:ind w:firstLine="567"/>
        <w:jc w:val="both"/>
        <w:rPr>
          <w:rFonts w:ascii="Times New Roman" w:hAnsi="Times New Roman"/>
          <w:b/>
          <w:bCs/>
          <w:sz w:val="24"/>
          <w:szCs w:val="24"/>
          <w:lang w:eastAsia="bg-BG"/>
        </w:rPr>
      </w:pP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A0CD5" w:rsidRDefault="00F50AC6" w:rsidP="0036382D">
      <w:pPr>
        <w:spacing w:after="0" w:line="240" w:lineRule="auto"/>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FC6EE1" w:rsidP="0036382D">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1.</w:t>
      </w:r>
      <w:r w:rsidR="00AD47C6"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00FE6181">
        <w:rPr>
          <w:rFonts w:ascii="Times New Roman" w:eastAsia="Times New Roman" w:hAnsi="Times New Roman"/>
          <w:spacing w:val="1"/>
          <w:sz w:val="24"/>
          <w:szCs w:val="24"/>
        </w:rPr>
        <w:t xml:space="preserve"> и сервизните услуги</w:t>
      </w:r>
      <w:r w:rsidR="00AD47C6" w:rsidRPr="006A0CD5">
        <w:rPr>
          <w:rFonts w:ascii="Times New Roman" w:eastAsia="Times New Roman" w:hAnsi="Times New Roman"/>
          <w:spacing w:val="1"/>
          <w:sz w:val="24"/>
          <w:szCs w:val="24"/>
        </w:rPr>
        <w:t xml:space="preserve"> в уговорените срокове, количество и качество</w:t>
      </w:r>
      <w:r w:rsidR="00FE6181" w:rsidRPr="008671D6">
        <w:rPr>
          <w:rFonts w:ascii="Times New Roman" w:eastAsia="Times New Roman" w:hAnsi="Times New Roman"/>
          <w:spacing w:val="1"/>
          <w:sz w:val="24"/>
          <w:szCs w:val="24"/>
        </w:rPr>
        <w:t>,</w:t>
      </w:r>
      <w:r w:rsidR="00FE6181" w:rsidRPr="008671D6">
        <w:rPr>
          <w:rFonts w:ascii="Times New Roman" w:eastAsia="Times New Roman" w:hAnsi="Times New Roman"/>
          <w:sz w:val="24"/>
          <w:szCs w:val="24"/>
          <w:lang w:eastAsia="bg-BG"/>
        </w:rPr>
        <w:t xml:space="preserve"> съобразно съдържанието на този договор, Техническа спецификация и Техническо и Ценово предложение на </w:t>
      </w:r>
      <w:r w:rsidR="00FE6181" w:rsidRPr="005F5AF5">
        <w:rPr>
          <w:rFonts w:ascii="Times New Roman" w:eastAsia="Times New Roman" w:hAnsi="Times New Roman"/>
          <w:sz w:val="24"/>
          <w:szCs w:val="24"/>
          <w:lang w:eastAsia="bg-BG"/>
        </w:rPr>
        <w:t>ИЗПЪЛНИТЕЛЯ,</w:t>
      </w:r>
      <w:r w:rsidR="00FE6181" w:rsidRPr="008671D6">
        <w:rPr>
          <w:rFonts w:ascii="Times New Roman" w:eastAsia="Times New Roman" w:hAnsi="Times New Roman"/>
          <w:sz w:val="24"/>
          <w:szCs w:val="24"/>
          <w:lang w:eastAsia="bg-BG"/>
        </w:rPr>
        <w:t xml:space="preserve"> които имат обвързваща сила и са неразделна част от  настоящия договор</w:t>
      </w:r>
      <w:r w:rsidR="00AD47C6" w:rsidRPr="008671D6">
        <w:rPr>
          <w:rFonts w:ascii="Times New Roman" w:eastAsia="Times New Roman" w:hAnsi="Times New Roman"/>
          <w:spacing w:val="1"/>
          <w:sz w:val="24"/>
          <w:szCs w:val="24"/>
        </w:rPr>
        <w:t>;</w:t>
      </w:r>
    </w:p>
    <w:p w:rsidR="00FE6181" w:rsidRDefault="00FC6EE1" w:rsidP="00FE6181">
      <w:pPr>
        <w:tabs>
          <w:tab w:val="left" w:pos="851"/>
        </w:tabs>
        <w:spacing w:after="0" w:line="240" w:lineRule="auto"/>
        <w:ind w:firstLine="567"/>
        <w:jc w:val="both"/>
        <w:rPr>
          <w:rFonts w:ascii="Times New Roman" w:eastAsia="Times New Roman" w:hAnsi="Times New Roman"/>
          <w:spacing w:val="1"/>
          <w:sz w:val="24"/>
          <w:szCs w:val="24"/>
        </w:rPr>
      </w:pPr>
      <w:bookmarkStart w:id="6" w:name="_DV_M95"/>
      <w:bookmarkEnd w:id="6"/>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FE6181" w:rsidRPr="00FE6181" w:rsidRDefault="00FE6181" w:rsidP="00FE6181">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 xml:space="preserve">    </w:t>
      </w:r>
      <w:r w:rsidRPr="0005605F">
        <w:rPr>
          <w:rFonts w:ascii="Times New Roman" w:eastAsia="Times New Roman" w:hAnsi="Times New Roman"/>
          <w:spacing w:val="1"/>
          <w:sz w:val="24"/>
          <w:szCs w:val="24"/>
        </w:rPr>
        <w:t>3</w:t>
      </w:r>
      <w:r w:rsidRPr="00990F95">
        <w:rPr>
          <w:rFonts w:ascii="Times New Roman" w:eastAsia="Times New Roman" w:hAnsi="Times New Roman"/>
          <w:spacing w:val="1"/>
          <w:sz w:val="24"/>
          <w:szCs w:val="24"/>
        </w:rPr>
        <w:t xml:space="preserve">. </w:t>
      </w:r>
      <w:r w:rsidRPr="00990F95">
        <w:rPr>
          <w:rFonts w:ascii="Times New Roman" w:eastAsia="Times New Roman" w:hAnsi="Times New Roman"/>
          <w:sz w:val="24"/>
          <w:szCs w:val="24"/>
          <w:lang w:eastAsia="bg-BG"/>
        </w:rPr>
        <w:t>да изисква от ИЗПЪЛНИТЕЛЯ представяне на актуална към датата</w:t>
      </w:r>
      <w:r w:rsidRPr="00990F95">
        <w:rPr>
          <w:rFonts w:ascii="Times New Roman" w:eastAsia="Times New Roman" w:hAnsi="Times New Roman"/>
          <w:sz w:val="24"/>
          <w:szCs w:val="24"/>
          <w:lang w:val="ru-RU" w:eastAsia="bg-BG"/>
        </w:rPr>
        <w:t xml:space="preserve"> </w:t>
      </w:r>
      <w:r w:rsidRPr="00990F95">
        <w:rPr>
          <w:rFonts w:ascii="Times New Roman" w:eastAsia="Times New Roman" w:hAnsi="Times New Roman"/>
          <w:sz w:val="24"/>
          <w:szCs w:val="24"/>
          <w:lang w:eastAsia="bg-BG"/>
        </w:rPr>
        <w:t xml:space="preserve">на извършения ремонт </w:t>
      </w:r>
      <w:r w:rsidRPr="00990F95">
        <w:rPr>
          <w:rFonts w:ascii="Times New Roman" w:eastAsia="Times New Roman" w:hAnsi="Times New Roman"/>
          <w:b/>
          <w:sz w:val="24"/>
          <w:szCs w:val="24"/>
          <w:lang w:eastAsia="bg-BG"/>
        </w:rPr>
        <w:t>ценова листа</w:t>
      </w:r>
      <w:r w:rsidRPr="00990F95">
        <w:rPr>
          <w:rFonts w:ascii="Times New Roman" w:eastAsia="Times New Roman" w:hAnsi="Times New Roman"/>
          <w:sz w:val="24"/>
          <w:szCs w:val="24"/>
          <w:lang w:eastAsia="bg-BG"/>
        </w:rPr>
        <w:t xml:space="preserve"> на хартиен носител за вложените при ремонта резервни части, както и документ, указващ гаранционния срок на закупената нова резервна част, определен от производителя/вносителя или официален/оторизиран представител. В така посочения </w:t>
      </w:r>
      <w:r w:rsidRPr="00990F95">
        <w:rPr>
          <w:rFonts w:ascii="Times New Roman" w:eastAsia="Times New Roman" w:hAnsi="Times New Roman"/>
          <w:sz w:val="24"/>
          <w:szCs w:val="24"/>
          <w:lang w:eastAsia="bg-BG"/>
        </w:rPr>
        <w:lastRenderedPageBreak/>
        <w:t>гаранционен срок, ВЪЗЛОЖИТЕЛЯТ има право да предявява към ИЗПЪЛНИТЕЛЯ рекламации по отношение на вложените  резервни части.</w:t>
      </w:r>
    </w:p>
    <w:p w:rsidR="00FE6181" w:rsidRPr="005F5AF5" w:rsidRDefault="0005605F" w:rsidP="00FE6181">
      <w:pPr>
        <w:spacing w:after="0" w:line="240" w:lineRule="auto"/>
        <w:ind w:firstLine="708"/>
        <w:jc w:val="both"/>
        <w:rPr>
          <w:rFonts w:ascii="Times New Roman" w:eastAsia="Times New Roman" w:hAnsi="Times New Roman"/>
          <w:sz w:val="24"/>
          <w:szCs w:val="24"/>
          <w:lang w:eastAsia="bg-BG"/>
        </w:rPr>
      </w:pPr>
      <w:r w:rsidRPr="0005605F">
        <w:rPr>
          <w:rFonts w:ascii="Times New Roman" w:eastAsia="Times New Roman" w:hAnsi="Times New Roman"/>
          <w:b/>
          <w:sz w:val="24"/>
          <w:szCs w:val="24"/>
          <w:lang w:eastAsia="bg-BG"/>
        </w:rPr>
        <w:t xml:space="preserve">4. </w:t>
      </w:r>
      <w:r w:rsidR="00FE6181" w:rsidRPr="00FE6181">
        <w:rPr>
          <w:rFonts w:ascii="Times New Roman" w:eastAsia="Times New Roman" w:hAnsi="Times New Roman"/>
          <w:b/>
          <w:sz w:val="24"/>
          <w:szCs w:val="24"/>
          <w:lang w:eastAsia="bg-BG"/>
        </w:rPr>
        <w:t xml:space="preserve"> </w:t>
      </w:r>
      <w:r w:rsidR="00FE6181" w:rsidRPr="005F5AF5">
        <w:rPr>
          <w:rFonts w:ascii="Times New Roman" w:eastAsia="Times New Roman" w:hAnsi="Times New Roman"/>
          <w:sz w:val="24"/>
          <w:szCs w:val="24"/>
          <w:lang w:eastAsia="bg-BG"/>
        </w:rPr>
        <w:t>ВЪЗЛОЖИТЕЛЯТ</w:t>
      </w:r>
      <w:r w:rsidR="00FE6181" w:rsidRPr="00FE6181">
        <w:rPr>
          <w:rFonts w:ascii="Times New Roman" w:eastAsia="Times New Roman" w:hAnsi="Times New Roman"/>
          <w:sz w:val="24"/>
          <w:szCs w:val="24"/>
          <w:lang w:eastAsia="bg-BG"/>
        </w:rPr>
        <w:t xml:space="preserve"> има право да изисква от </w:t>
      </w:r>
      <w:r w:rsidR="00FE6181" w:rsidRPr="005F5AF5">
        <w:rPr>
          <w:rFonts w:ascii="Times New Roman" w:eastAsia="Times New Roman" w:hAnsi="Times New Roman"/>
          <w:sz w:val="24"/>
          <w:szCs w:val="24"/>
          <w:lang w:eastAsia="bg-BG"/>
        </w:rPr>
        <w:t>ИЗПЪЛНИТЕЛЯ:</w:t>
      </w:r>
    </w:p>
    <w:p w:rsidR="00FE6181" w:rsidRPr="00A43C7F"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A43C7F">
        <w:rPr>
          <w:rFonts w:ascii="Times New Roman" w:eastAsia="Times New Roman" w:hAnsi="Times New Roman"/>
          <w:sz w:val="24"/>
          <w:szCs w:val="24"/>
          <w:lang w:eastAsia="bg-BG"/>
        </w:rPr>
        <w:t>Доставяните резервни части, консумативи и принадлежности, да са оригинални, да отговарят на нормативно приетите изисквания за качество в Република България и да притежават сертификат за произход и качество;</w:t>
      </w:r>
    </w:p>
    <w:p w:rsidR="00FE6181" w:rsidRPr="00A43C7F" w:rsidRDefault="00FE6181" w:rsidP="0005605F">
      <w:pPr>
        <w:pStyle w:val="a9"/>
        <w:numPr>
          <w:ilvl w:val="0"/>
          <w:numId w:val="39"/>
        </w:numPr>
        <w:tabs>
          <w:tab w:val="left" w:pos="0"/>
        </w:tabs>
        <w:spacing w:after="0" w:line="240" w:lineRule="auto"/>
        <w:jc w:val="both"/>
        <w:rPr>
          <w:rFonts w:ascii="Times New Roman" w:eastAsia="Times New Roman" w:hAnsi="Times New Roman"/>
          <w:sz w:val="24"/>
          <w:szCs w:val="24"/>
          <w:lang w:eastAsia="bg-BG"/>
        </w:rPr>
      </w:pPr>
      <w:r w:rsidRPr="00A43C7F">
        <w:rPr>
          <w:rFonts w:ascii="Times New Roman" w:eastAsia="Times New Roman" w:hAnsi="Times New Roman"/>
          <w:sz w:val="24"/>
          <w:szCs w:val="24"/>
          <w:lang w:eastAsia="bg-BG"/>
        </w:rPr>
        <w:t>Техническото обслужване и ремонтните работи</w:t>
      </w:r>
      <w:r w:rsidRPr="00A43C7F">
        <w:rPr>
          <w:rFonts w:ascii="Times New Roman" w:eastAsia="Times New Roman" w:hAnsi="Times New Roman"/>
          <w:b/>
          <w:sz w:val="24"/>
          <w:szCs w:val="24"/>
          <w:lang w:eastAsia="bg-BG"/>
        </w:rPr>
        <w:t xml:space="preserve"> </w:t>
      </w:r>
      <w:r w:rsidRPr="00A43C7F">
        <w:rPr>
          <w:rFonts w:ascii="Times New Roman" w:eastAsia="Times New Roman" w:hAnsi="Times New Roman"/>
          <w:sz w:val="24"/>
          <w:szCs w:val="24"/>
          <w:lang w:eastAsia="bg-BG"/>
        </w:rPr>
        <w:t xml:space="preserve">да се извършват съгласно предписанията на производителя за съответната марка. </w:t>
      </w:r>
    </w:p>
    <w:p w:rsidR="00A43C7F" w:rsidRPr="00A43C7F" w:rsidRDefault="00A43C7F" w:rsidP="00A43C7F">
      <w:pPr>
        <w:pStyle w:val="a9"/>
        <w:numPr>
          <w:ilvl w:val="0"/>
          <w:numId w:val="39"/>
        </w:numPr>
        <w:spacing w:after="0" w:line="240" w:lineRule="auto"/>
        <w:jc w:val="both"/>
        <w:rPr>
          <w:rFonts w:ascii="Times New Roman" w:hAnsi="Times New Roman"/>
          <w:sz w:val="24"/>
          <w:szCs w:val="24"/>
        </w:rPr>
      </w:pPr>
      <w:r w:rsidRPr="00A43C7F">
        <w:rPr>
          <w:rFonts w:ascii="Times New Roman" w:hAnsi="Times New Roman"/>
          <w:sz w:val="24"/>
          <w:szCs w:val="24"/>
        </w:rPr>
        <w:t xml:space="preserve">Вложените материали и резервни части в ремонта на компютърната, размножителната и печатна техника да бъдат </w:t>
      </w:r>
      <w:r w:rsidRPr="00A43C7F">
        <w:rPr>
          <w:rFonts w:ascii="Times New Roman" w:hAnsi="Times New Roman"/>
          <w:b/>
          <w:sz w:val="24"/>
          <w:szCs w:val="24"/>
          <w:u w:val="single"/>
        </w:rPr>
        <w:t>оригинални</w:t>
      </w:r>
      <w:r w:rsidRPr="00A43C7F">
        <w:rPr>
          <w:rFonts w:ascii="Times New Roman" w:hAnsi="Times New Roman"/>
          <w:sz w:val="24"/>
          <w:szCs w:val="24"/>
        </w:rPr>
        <w:t>, придружени с данни за произход, качество и гаранционен срок.</w:t>
      </w:r>
    </w:p>
    <w:p w:rsidR="00FE6181" w:rsidRPr="003759AE" w:rsidRDefault="0005605F" w:rsidP="003759AE">
      <w:pPr>
        <w:spacing w:after="0" w:line="240" w:lineRule="auto"/>
        <w:ind w:firstLine="708"/>
        <w:jc w:val="both"/>
        <w:rPr>
          <w:rFonts w:ascii="Times New Roman" w:eastAsia="Times New Roman" w:hAnsi="Times New Roman"/>
          <w:sz w:val="24"/>
          <w:szCs w:val="24"/>
          <w:lang w:eastAsia="bg-BG"/>
        </w:rPr>
      </w:pPr>
      <w:r w:rsidRPr="003759AE">
        <w:rPr>
          <w:rFonts w:ascii="Times New Roman" w:eastAsia="Times New Roman" w:hAnsi="Times New Roman"/>
          <w:b/>
          <w:sz w:val="24"/>
          <w:szCs w:val="24"/>
          <w:lang w:eastAsia="bg-BG"/>
        </w:rPr>
        <w:t>5.</w:t>
      </w:r>
      <w:r w:rsidR="00FE6181" w:rsidRPr="003759AE">
        <w:rPr>
          <w:rFonts w:ascii="Times New Roman" w:eastAsia="Times New Roman" w:hAnsi="Times New Roman"/>
          <w:sz w:val="24"/>
          <w:szCs w:val="24"/>
          <w:lang w:eastAsia="bg-BG"/>
        </w:rPr>
        <w:t xml:space="preserve"> Когато ИЗПЪЛНИТЕЛЯТ не може да извърши необходимите ремонтни дейности поради причини, за които той отговаря (няма квалифициран персонал, който да ги извърши качествено), ВЪЗЛОЖИТЕЛЯТ има право да извърши необходимите ремонтни дейности на друго място, за сметка на ИЗПЪЛНИТЕЛЯ.</w:t>
      </w:r>
    </w:p>
    <w:p w:rsidR="00AD47C6" w:rsidRPr="003759AE"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sidRPr="003759AE">
        <w:rPr>
          <w:rFonts w:ascii="Times New Roman" w:eastAsia="Times New Roman" w:hAnsi="Times New Roman"/>
          <w:bCs/>
          <w:spacing w:val="1"/>
          <w:sz w:val="24"/>
          <w:szCs w:val="24"/>
        </w:rPr>
        <w:t xml:space="preserve">  </w:t>
      </w:r>
      <w:r w:rsidR="003759AE" w:rsidRPr="003759AE">
        <w:rPr>
          <w:rFonts w:ascii="Times New Roman" w:eastAsia="Times New Roman" w:hAnsi="Times New Roman"/>
          <w:b/>
          <w:bCs/>
          <w:spacing w:val="1"/>
          <w:sz w:val="24"/>
          <w:szCs w:val="24"/>
        </w:rPr>
        <w:t>6</w:t>
      </w:r>
      <w:r w:rsidR="00AD47C6" w:rsidRPr="003759AE">
        <w:rPr>
          <w:rFonts w:ascii="Times New Roman" w:eastAsia="Times New Roman" w:hAnsi="Times New Roman"/>
          <w:b/>
          <w:bCs/>
          <w:spacing w:val="1"/>
          <w:sz w:val="24"/>
          <w:szCs w:val="24"/>
        </w:rPr>
        <w:t>.</w:t>
      </w:r>
      <w:r w:rsidR="00AD47C6" w:rsidRPr="003759AE">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3759AE">
        <w:rPr>
          <w:rFonts w:ascii="Times New Roman" w:eastAsia="Times New Roman" w:hAnsi="Times New Roman"/>
          <w:bCs/>
          <w:spacing w:val="1"/>
          <w:sz w:val="24"/>
          <w:szCs w:val="24"/>
        </w:rPr>
        <w:t xml:space="preserve"> ИЗПЪЛНИТЕЛЯ</w:t>
      </w:r>
      <w:r w:rsidR="00AD47C6" w:rsidRPr="003759AE">
        <w:rPr>
          <w:rFonts w:ascii="Times New Roman" w:eastAsia="Times New Roman" w:hAnsi="Times New Roman"/>
          <w:spacing w:val="1"/>
          <w:sz w:val="24"/>
          <w:szCs w:val="24"/>
        </w:rPr>
        <w:t xml:space="preserve"> н</w:t>
      </w:r>
      <w:r w:rsidR="006A0CD5" w:rsidRPr="003759AE">
        <w:rPr>
          <w:rFonts w:ascii="Times New Roman" w:eastAsia="Times New Roman" w:hAnsi="Times New Roman"/>
          <w:spacing w:val="1"/>
          <w:sz w:val="24"/>
          <w:szCs w:val="24"/>
        </w:rPr>
        <w:t xml:space="preserve">а изготвените от него </w:t>
      </w:r>
      <w:r w:rsidR="00AD47C6" w:rsidRPr="003759AE">
        <w:rPr>
          <w:rFonts w:ascii="Times New Roman" w:eastAsia="Times New Roman" w:hAnsi="Times New Roman"/>
          <w:spacing w:val="1"/>
          <w:sz w:val="24"/>
          <w:szCs w:val="24"/>
        </w:rPr>
        <w:t>материали или съответна част от тях;</w:t>
      </w:r>
    </w:p>
    <w:p w:rsidR="00AD47C6" w:rsidRPr="000A63AB"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sidRPr="000A63AB">
        <w:rPr>
          <w:rFonts w:ascii="Times New Roman" w:eastAsia="Times New Roman" w:hAnsi="Times New Roman"/>
          <w:bCs/>
          <w:spacing w:val="1"/>
          <w:sz w:val="24"/>
          <w:szCs w:val="24"/>
        </w:rPr>
        <w:t xml:space="preserve">  </w:t>
      </w:r>
      <w:r w:rsidR="000A63AB">
        <w:rPr>
          <w:rFonts w:ascii="Times New Roman" w:eastAsia="Times New Roman" w:hAnsi="Times New Roman"/>
          <w:b/>
          <w:bCs/>
          <w:spacing w:val="1"/>
          <w:sz w:val="24"/>
          <w:szCs w:val="24"/>
        </w:rPr>
        <w:t>7</w:t>
      </w:r>
      <w:r w:rsidR="00AD47C6" w:rsidRPr="000A63AB">
        <w:rPr>
          <w:rFonts w:ascii="Times New Roman" w:eastAsia="Times New Roman" w:hAnsi="Times New Roman"/>
          <w:b/>
          <w:bCs/>
          <w:spacing w:val="1"/>
          <w:sz w:val="24"/>
          <w:szCs w:val="24"/>
        </w:rPr>
        <w:t>.</w:t>
      </w:r>
      <w:r w:rsidR="007C6EA0" w:rsidRPr="000A63AB">
        <w:rPr>
          <w:rFonts w:ascii="Times New Roman" w:eastAsia="Times New Roman" w:hAnsi="Times New Roman"/>
          <w:spacing w:val="1"/>
          <w:sz w:val="24"/>
          <w:szCs w:val="24"/>
        </w:rPr>
        <w:t xml:space="preserve"> да не приеме някои от </w:t>
      </w:r>
      <w:r w:rsidR="00AD47C6" w:rsidRPr="000A63AB">
        <w:rPr>
          <w:rFonts w:ascii="Times New Roman" w:eastAsia="Times New Roman" w:hAnsi="Times New Roman"/>
          <w:spacing w:val="1"/>
          <w:sz w:val="24"/>
          <w:szCs w:val="24"/>
        </w:rPr>
        <w:t>протоколите, в съответствие с уговореното в  чл. 28, ал. 1 т. 3 от Договора;</w:t>
      </w:r>
    </w:p>
    <w:p w:rsidR="003903AE" w:rsidRPr="00206491" w:rsidRDefault="003903AE" w:rsidP="003903AE">
      <w:pPr>
        <w:pStyle w:val="ad"/>
        <w:tabs>
          <w:tab w:val="left" w:pos="709"/>
        </w:tabs>
        <w:spacing w:after="0" w:line="240" w:lineRule="auto"/>
        <w:ind w:firstLine="540"/>
        <w:jc w:val="both"/>
        <w:rPr>
          <w:rFonts w:ascii="Times New Roman" w:eastAsia="MS Mincho" w:hAnsi="Times New Roman"/>
          <w:sz w:val="24"/>
        </w:rPr>
      </w:pPr>
      <w:r>
        <w:rPr>
          <w:rFonts w:ascii="Times New Roman" w:hAnsi="Times New Roman"/>
          <w:b/>
          <w:sz w:val="24"/>
          <w:szCs w:val="24"/>
        </w:rPr>
        <w:tab/>
      </w:r>
      <w:r w:rsidR="000A63AB" w:rsidRPr="000A63AB">
        <w:rPr>
          <w:rFonts w:ascii="Times New Roman" w:hAnsi="Times New Roman"/>
          <w:b/>
          <w:sz w:val="24"/>
          <w:szCs w:val="24"/>
        </w:rPr>
        <w:t>8</w:t>
      </w:r>
      <w:r w:rsidR="00AD47C6" w:rsidRPr="000A63AB">
        <w:rPr>
          <w:rFonts w:ascii="Times New Roman" w:hAnsi="Times New Roman"/>
          <w:b/>
          <w:sz w:val="24"/>
          <w:szCs w:val="24"/>
        </w:rPr>
        <w:t>.</w:t>
      </w:r>
      <w:r w:rsidR="00AD47C6" w:rsidRPr="000A63AB">
        <w:rPr>
          <w:rFonts w:ascii="Times New Roman" w:hAnsi="Times New Roman"/>
          <w:sz w:val="24"/>
          <w:szCs w:val="24"/>
        </w:rPr>
        <w:t xml:space="preserve"> </w:t>
      </w:r>
      <w:r>
        <w:rPr>
          <w:rFonts w:ascii="Times New Roman" w:eastAsia="MS Mincho" w:hAnsi="Times New Roman"/>
          <w:sz w:val="24"/>
        </w:rPr>
        <w:t>Д</w:t>
      </w:r>
      <w:r w:rsidRPr="00206491">
        <w:rPr>
          <w:rFonts w:ascii="Times New Roman" w:eastAsia="MS Mincho" w:hAnsi="Times New Roman"/>
          <w:sz w:val="24"/>
        </w:rPr>
        <w:t xml:space="preserve">а не заплаща доставените </w:t>
      </w:r>
      <w:r>
        <w:rPr>
          <w:rFonts w:ascii="Times New Roman" w:eastAsia="MS Mincho" w:hAnsi="Times New Roman"/>
          <w:sz w:val="24"/>
        </w:rPr>
        <w:t>консумативи</w:t>
      </w:r>
      <w:r w:rsidRPr="00206491">
        <w:rPr>
          <w:rFonts w:eastAsia="MS Mincho"/>
        </w:rPr>
        <w:t xml:space="preserve"> </w:t>
      </w:r>
      <w:r w:rsidRPr="00206491">
        <w:rPr>
          <w:rFonts w:ascii="Times New Roman" w:eastAsia="MS Mincho" w:hAnsi="Times New Roman"/>
          <w:sz w:val="24"/>
          <w:szCs w:val="24"/>
        </w:rPr>
        <w:t>и/или извършеното техническо обслужване на наличната техника</w:t>
      </w:r>
      <w:r w:rsidRPr="00206491">
        <w:rPr>
          <w:rFonts w:ascii="Times New Roman" w:eastAsia="MS Mincho" w:hAnsi="Times New Roman"/>
          <w:sz w:val="24"/>
        </w:rPr>
        <w:t>, когато същите са некачествени.</w:t>
      </w:r>
    </w:p>
    <w:p w:rsidR="003903AE" w:rsidRPr="00206491" w:rsidRDefault="003903AE" w:rsidP="003903AE">
      <w:pPr>
        <w:pStyle w:val="ad"/>
        <w:tabs>
          <w:tab w:val="left" w:pos="1080"/>
        </w:tabs>
        <w:spacing w:after="0" w:line="240" w:lineRule="auto"/>
        <w:jc w:val="both"/>
        <w:rPr>
          <w:rFonts w:ascii="Times New Roman" w:eastAsia="MS Mincho" w:hAnsi="Times New Roman"/>
          <w:sz w:val="24"/>
        </w:rPr>
      </w:pPr>
      <w:r>
        <w:rPr>
          <w:rFonts w:ascii="Times New Roman" w:eastAsia="MS Mincho" w:hAnsi="Times New Roman"/>
          <w:b/>
          <w:sz w:val="24"/>
        </w:rPr>
        <w:t xml:space="preserve">            9</w:t>
      </w:r>
      <w:r w:rsidRPr="00206491">
        <w:rPr>
          <w:rFonts w:ascii="Times New Roman" w:eastAsia="MS Mincho" w:hAnsi="Times New Roman"/>
          <w:b/>
          <w:sz w:val="24"/>
        </w:rPr>
        <w:t>.</w:t>
      </w:r>
      <w:r w:rsidRPr="00206491">
        <w:rPr>
          <w:rFonts w:ascii="Times New Roman" w:eastAsia="MS Mincho" w:hAnsi="Times New Roman"/>
          <w:sz w:val="24"/>
        </w:rPr>
        <w:t xml:space="preserve"> </w:t>
      </w:r>
      <w:r>
        <w:rPr>
          <w:rFonts w:ascii="Times New Roman" w:eastAsia="MS Mincho" w:hAnsi="Times New Roman"/>
          <w:sz w:val="24"/>
        </w:rPr>
        <w:t>Д</w:t>
      </w:r>
      <w:r w:rsidRPr="00206491">
        <w:rPr>
          <w:rFonts w:ascii="Times New Roman" w:eastAsia="MS Mincho" w:hAnsi="Times New Roman"/>
          <w:sz w:val="24"/>
        </w:rPr>
        <w:t>а иска писмено от ИЗПЪЛНИТЕЛЯ отстраняване</w:t>
      </w:r>
      <w:r w:rsidRPr="00206491">
        <w:rPr>
          <w:rFonts w:ascii="Times New Roman" w:eastAsia="MS Mincho" w:hAnsi="Times New Roman"/>
          <w:sz w:val="24"/>
          <w:lang w:val="ru-RU"/>
        </w:rPr>
        <w:t xml:space="preserve"> </w:t>
      </w:r>
      <w:r w:rsidRPr="00206491">
        <w:rPr>
          <w:rFonts w:ascii="Times New Roman" w:eastAsia="MS Mincho" w:hAnsi="Times New Roman"/>
          <w:sz w:val="24"/>
        </w:rPr>
        <w:t xml:space="preserve">на некачествени </w:t>
      </w:r>
      <w:r>
        <w:rPr>
          <w:rFonts w:ascii="Times New Roman" w:eastAsia="MS Mincho" w:hAnsi="Times New Roman"/>
          <w:sz w:val="24"/>
        </w:rPr>
        <w:t>консумативи</w:t>
      </w:r>
      <w:r w:rsidRPr="00206491">
        <w:rPr>
          <w:rFonts w:ascii="Times New Roman" w:eastAsia="MS Mincho" w:hAnsi="Times New Roman"/>
          <w:sz w:val="24"/>
          <w:szCs w:val="24"/>
        </w:rPr>
        <w:t xml:space="preserve"> и/или извършеното некачествено техническо обслужване на наличната техника</w:t>
      </w:r>
      <w:r w:rsidRPr="00206491">
        <w:rPr>
          <w:rFonts w:ascii="Times New Roman" w:eastAsia="MS Mincho" w:hAnsi="Times New Roman"/>
          <w:sz w:val="24"/>
        </w:rPr>
        <w:t xml:space="preserve">, чрез повторна доставка на </w:t>
      </w:r>
      <w:r>
        <w:rPr>
          <w:rFonts w:ascii="Times New Roman" w:eastAsia="MS Mincho" w:hAnsi="Times New Roman"/>
          <w:sz w:val="24"/>
        </w:rPr>
        <w:t>консумативи</w:t>
      </w:r>
      <w:r w:rsidRPr="00206491">
        <w:rPr>
          <w:rFonts w:ascii="Times New Roman" w:eastAsia="MS Mincho" w:hAnsi="Times New Roman"/>
          <w:sz w:val="24"/>
        </w:rPr>
        <w:t xml:space="preserve"> в рамките на сроковете на доставка и/или повторно техническо обслужване.</w:t>
      </w:r>
    </w:p>
    <w:p w:rsidR="000A63AB" w:rsidRPr="001108BC" w:rsidRDefault="003903AE" w:rsidP="001108BC">
      <w:pPr>
        <w:pStyle w:val="ad"/>
        <w:tabs>
          <w:tab w:val="left" w:pos="1080"/>
        </w:tabs>
        <w:spacing w:after="0" w:line="240" w:lineRule="auto"/>
        <w:ind w:firstLine="540"/>
        <w:jc w:val="both"/>
        <w:rPr>
          <w:rFonts w:ascii="Times New Roman" w:eastAsia="MS Mincho" w:hAnsi="Times New Roman"/>
          <w:sz w:val="24"/>
        </w:rPr>
      </w:pPr>
      <w:r>
        <w:rPr>
          <w:rFonts w:ascii="Times New Roman" w:eastAsia="MS Mincho" w:hAnsi="Times New Roman"/>
          <w:b/>
          <w:sz w:val="24"/>
        </w:rPr>
        <w:t xml:space="preserve">   10</w:t>
      </w:r>
      <w:r w:rsidRPr="00206491">
        <w:rPr>
          <w:rFonts w:ascii="Times New Roman" w:eastAsia="MS Mincho" w:hAnsi="Times New Roman"/>
          <w:b/>
          <w:sz w:val="24"/>
        </w:rPr>
        <w:t>.</w:t>
      </w:r>
      <w:r w:rsidRPr="00206491">
        <w:rPr>
          <w:rFonts w:ascii="Times New Roman" w:eastAsia="MS Mincho" w:hAnsi="Times New Roman"/>
          <w:sz w:val="24"/>
        </w:rPr>
        <w:t xml:space="preserve"> </w:t>
      </w:r>
      <w:r>
        <w:rPr>
          <w:rFonts w:ascii="Times New Roman" w:eastAsia="MS Mincho" w:hAnsi="Times New Roman"/>
          <w:sz w:val="24"/>
        </w:rPr>
        <w:t>Е</w:t>
      </w:r>
      <w:r w:rsidRPr="00206491">
        <w:rPr>
          <w:rFonts w:ascii="Times New Roman" w:eastAsia="MS Mincho" w:hAnsi="Times New Roman"/>
          <w:sz w:val="24"/>
        </w:rPr>
        <w:t xml:space="preserve">дностранно и </w:t>
      </w:r>
      <w:proofErr w:type="spellStart"/>
      <w:r w:rsidRPr="00206491">
        <w:rPr>
          <w:rFonts w:ascii="Times New Roman" w:eastAsia="MS Mincho" w:hAnsi="Times New Roman"/>
          <w:sz w:val="24"/>
        </w:rPr>
        <w:t>безвиновно</w:t>
      </w:r>
      <w:proofErr w:type="spellEnd"/>
      <w:r w:rsidRPr="00206491">
        <w:rPr>
          <w:rFonts w:ascii="Times New Roman" w:eastAsia="MS Mincho" w:hAnsi="Times New Roman"/>
          <w:sz w:val="24"/>
        </w:rPr>
        <w:t xml:space="preserve"> да откаже получаването на недоставените в срок</w:t>
      </w:r>
      <w:r>
        <w:rPr>
          <w:rFonts w:ascii="Times New Roman" w:eastAsia="MS Mincho" w:hAnsi="Times New Roman"/>
          <w:sz w:val="24"/>
        </w:rPr>
        <w:t xml:space="preserve"> консумативи</w:t>
      </w:r>
      <w:r w:rsidRPr="00206491">
        <w:rPr>
          <w:rFonts w:ascii="Times New Roman" w:eastAsia="MS Mincho" w:hAnsi="Times New Roman"/>
          <w:sz w:val="24"/>
        </w:rPr>
        <w:t xml:space="preserve"> и/или неизвършените услуги, съгласно направените заявки.</w:t>
      </w:r>
    </w:p>
    <w:p w:rsidR="00F50AC6" w:rsidRPr="001108BC" w:rsidRDefault="0005605F" w:rsidP="00B529AD">
      <w:pPr>
        <w:spacing w:after="0" w:line="240" w:lineRule="auto"/>
        <w:ind w:firstLine="720"/>
        <w:jc w:val="both"/>
        <w:rPr>
          <w:rFonts w:ascii="Times New Roman" w:hAnsi="Times New Roman"/>
          <w:sz w:val="24"/>
          <w:szCs w:val="24"/>
        </w:rPr>
      </w:pPr>
      <w:r w:rsidRPr="001108BC">
        <w:rPr>
          <w:rFonts w:ascii="Times New Roman" w:hAnsi="Times New Roman"/>
          <w:b/>
          <w:sz w:val="24"/>
          <w:szCs w:val="24"/>
        </w:rPr>
        <w:t>11</w:t>
      </w:r>
      <w:r w:rsidR="00F50AC6" w:rsidRPr="001108BC">
        <w:rPr>
          <w:rFonts w:ascii="Times New Roman" w:hAnsi="Times New Roman"/>
          <w:b/>
          <w:sz w:val="24"/>
          <w:szCs w:val="24"/>
        </w:rPr>
        <w:t>.</w:t>
      </w:r>
      <w:r w:rsidR="00F50AC6" w:rsidRPr="001108BC">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313EE1">
        <w:rPr>
          <w:rFonts w:ascii="Times New Roman" w:hAnsi="Times New Roman"/>
          <w:sz w:val="24"/>
          <w:szCs w:val="24"/>
        </w:rPr>
        <w:t>ИЗПЪЛНИТЕЛЯ</w:t>
      </w:r>
      <w:r w:rsidR="00F50AC6" w:rsidRPr="001108BC">
        <w:rPr>
          <w:rFonts w:ascii="Times New Roman" w:hAnsi="Times New Roman"/>
          <w:sz w:val="24"/>
          <w:szCs w:val="24"/>
        </w:rPr>
        <w:t xml:space="preserve"> и да получи неустойка, определена в чл. </w:t>
      </w:r>
      <w:r w:rsidR="00602A03" w:rsidRPr="001108BC">
        <w:rPr>
          <w:rFonts w:ascii="Times New Roman" w:hAnsi="Times New Roman"/>
          <w:sz w:val="24"/>
          <w:szCs w:val="24"/>
        </w:rPr>
        <w:t>29</w:t>
      </w:r>
      <w:r w:rsidR="00F50AC6" w:rsidRPr="001108BC">
        <w:rPr>
          <w:rFonts w:ascii="Times New Roman" w:hAnsi="Times New Roman"/>
          <w:sz w:val="24"/>
          <w:szCs w:val="24"/>
        </w:rPr>
        <w:t xml:space="preserve"> от настоящия договор.</w:t>
      </w:r>
    </w:p>
    <w:p w:rsidR="00F50AC6" w:rsidRPr="001108BC" w:rsidRDefault="0005605F" w:rsidP="00B529AD">
      <w:pPr>
        <w:spacing w:after="0" w:line="240" w:lineRule="auto"/>
        <w:ind w:firstLine="720"/>
        <w:jc w:val="both"/>
        <w:rPr>
          <w:rFonts w:ascii="Times New Roman" w:hAnsi="Times New Roman"/>
          <w:sz w:val="24"/>
          <w:szCs w:val="24"/>
        </w:rPr>
      </w:pPr>
      <w:r w:rsidRPr="001108BC">
        <w:rPr>
          <w:rFonts w:ascii="Times New Roman" w:hAnsi="Times New Roman"/>
          <w:b/>
          <w:bCs/>
          <w:spacing w:val="-2"/>
          <w:sz w:val="24"/>
          <w:szCs w:val="24"/>
        </w:rPr>
        <w:t>12</w:t>
      </w:r>
      <w:r w:rsidR="00F50AC6" w:rsidRPr="001108BC">
        <w:rPr>
          <w:rFonts w:ascii="Times New Roman" w:hAnsi="Times New Roman"/>
          <w:b/>
          <w:bCs/>
          <w:spacing w:val="-2"/>
          <w:sz w:val="24"/>
          <w:szCs w:val="24"/>
        </w:rPr>
        <w:t>.</w:t>
      </w:r>
      <w:r w:rsidR="00F50AC6" w:rsidRPr="001108BC">
        <w:rPr>
          <w:rFonts w:ascii="Times New Roman" w:hAnsi="Times New Roman"/>
          <w:bCs/>
          <w:spacing w:val="-2"/>
          <w:sz w:val="24"/>
          <w:szCs w:val="24"/>
        </w:rPr>
        <w:t xml:space="preserve"> да изисква от </w:t>
      </w:r>
      <w:r w:rsidR="00F50AC6" w:rsidRPr="00313EE1">
        <w:rPr>
          <w:rFonts w:ascii="Times New Roman" w:hAnsi="Times New Roman"/>
          <w:sz w:val="24"/>
          <w:szCs w:val="24"/>
        </w:rPr>
        <w:t>ИЗПЪЛНИТЕЛЯ</w:t>
      </w:r>
      <w:r w:rsidR="00F50AC6" w:rsidRPr="001108BC">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B529AD" w:rsidRPr="00046E91" w:rsidRDefault="00B529AD" w:rsidP="00B529AD">
      <w:pPr>
        <w:spacing w:after="0" w:line="240" w:lineRule="auto"/>
        <w:ind w:firstLine="720"/>
        <w:jc w:val="both"/>
        <w:rPr>
          <w:rFonts w:ascii="Times New Roman" w:hAnsi="Times New Roman"/>
          <w:b/>
          <w:sz w:val="16"/>
          <w:szCs w:val="16"/>
        </w:rPr>
      </w:pPr>
    </w:p>
    <w:p w:rsidR="00F50AC6" w:rsidRPr="00B529AD" w:rsidRDefault="00F50AC6" w:rsidP="00B529AD">
      <w:pPr>
        <w:spacing w:after="0" w:line="240" w:lineRule="auto"/>
        <w:ind w:firstLine="720"/>
        <w:jc w:val="both"/>
        <w:rPr>
          <w:rFonts w:ascii="Times New Roman" w:hAnsi="Times New Roman"/>
          <w:sz w:val="24"/>
          <w:szCs w:val="24"/>
        </w:rPr>
      </w:pPr>
      <w:r w:rsidRPr="00B529AD">
        <w:rPr>
          <w:rFonts w:ascii="Times New Roman" w:hAnsi="Times New Roman"/>
          <w:b/>
          <w:sz w:val="24"/>
          <w:szCs w:val="24"/>
        </w:rPr>
        <w:t>(2</w:t>
      </w:r>
      <w:r w:rsidRPr="00B529AD">
        <w:rPr>
          <w:rFonts w:ascii="Times New Roman" w:hAnsi="Times New Roman"/>
          <w:sz w:val="24"/>
          <w:szCs w:val="24"/>
        </w:rPr>
        <w:t xml:space="preserve">) </w:t>
      </w:r>
      <w:r w:rsidRPr="00B529AD">
        <w:rPr>
          <w:rFonts w:ascii="Times New Roman" w:hAnsi="Times New Roman"/>
          <w:b/>
          <w:sz w:val="24"/>
          <w:szCs w:val="24"/>
        </w:rPr>
        <w:t>ВЪЗЛОЖИТЕЛЯТ</w:t>
      </w:r>
      <w:r w:rsidRPr="00B529AD">
        <w:rPr>
          <w:rFonts w:ascii="Times New Roman" w:hAnsi="Times New Roman"/>
          <w:sz w:val="24"/>
          <w:szCs w:val="24"/>
        </w:rPr>
        <w:t xml:space="preserve"> </w:t>
      </w:r>
      <w:r w:rsidR="002F289E" w:rsidRPr="00B529AD">
        <w:rPr>
          <w:rFonts w:ascii="Times New Roman" w:hAnsi="Times New Roman"/>
          <w:sz w:val="24"/>
          <w:szCs w:val="24"/>
        </w:rPr>
        <w:t>се задължава</w:t>
      </w:r>
      <w:r w:rsidRPr="00B529AD">
        <w:rPr>
          <w:rFonts w:ascii="Times New Roman" w:hAnsi="Times New Roman"/>
          <w:sz w:val="24"/>
          <w:szCs w:val="24"/>
        </w:rPr>
        <w:t>:</w:t>
      </w:r>
    </w:p>
    <w:p w:rsidR="000E4B51" w:rsidRPr="00D85942" w:rsidRDefault="006338C7" w:rsidP="00B529AD">
      <w:pPr>
        <w:tabs>
          <w:tab w:val="left" w:pos="851"/>
        </w:tabs>
        <w:spacing w:after="0" w:line="240" w:lineRule="auto"/>
        <w:ind w:firstLine="709"/>
        <w:jc w:val="both"/>
        <w:rPr>
          <w:rFonts w:ascii="Times New Roman" w:eastAsia="Times New Roman" w:hAnsi="Times New Roman"/>
          <w:spacing w:val="1"/>
          <w:sz w:val="24"/>
          <w:szCs w:val="24"/>
        </w:rPr>
      </w:pPr>
      <w:r w:rsidRPr="00D85942">
        <w:rPr>
          <w:rFonts w:ascii="Times New Roman" w:eastAsia="Times New Roman" w:hAnsi="Times New Roman"/>
          <w:spacing w:val="1"/>
          <w:sz w:val="24"/>
          <w:szCs w:val="24"/>
        </w:rPr>
        <w:t>1. да приеме изпълнението на доставките</w:t>
      </w:r>
      <w:r w:rsidR="0005605F" w:rsidRPr="00D85942">
        <w:rPr>
          <w:rFonts w:ascii="Times New Roman" w:eastAsia="Times New Roman" w:hAnsi="Times New Roman"/>
          <w:spacing w:val="1"/>
          <w:sz w:val="24"/>
          <w:szCs w:val="24"/>
        </w:rPr>
        <w:t xml:space="preserve"> и сервизните услуги</w:t>
      </w:r>
      <w:r w:rsidR="000E4B51" w:rsidRPr="00D85942">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D85942"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D85942">
        <w:rPr>
          <w:rFonts w:ascii="Times New Roman" w:eastAsia="Times New Roman" w:hAnsi="Times New Roman"/>
          <w:bCs/>
          <w:spacing w:val="1"/>
          <w:sz w:val="24"/>
          <w:szCs w:val="24"/>
        </w:rPr>
        <w:t>2.</w:t>
      </w:r>
      <w:r w:rsidRPr="00D85942">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D85942"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7" w:name="_DV_M101"/>
      <w:bookmarkEnd w:id="7"/>
      <w:r w:rsidRPr="00D85942">
        <w:rPr>
          <w:rFonts w:ascii="Times New Roman" w:eastAsia="Times New Roman" w:hAnsi="Times New Roman"/>
          <w:spacing w:val="1"/>
          <w:sz w:val="24"/>
          <w:szCs w:val="24"/>
        </w:rPr>
        <w:t>3</w:t>
      </w:r>
      <w:r w:rsidRPr="00D85942">
        <w:rPr>
          <w:rFonts w:ascii="Times New Roman" w:eastAsia="Times New Roman" w:hAnsi="Times New Roman"/>
          <w:bCs/>
          <w:spacing w:val="1"/>
          <w:sz w:val="24"/>
          <w:szCs w:val="24"/>
        </w:rPr>
        <w:t>.</w:t>
      </w:r>
      <w:r w:rsidRPr="00D85942">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sidRPr="00D85942">
        <w:rPr>
          <w:rFonts w:ascii="Times New Roman" w:eastAsia="Times New Roman" w:hAnsi="Times New Roman"/>
          <w:spacing w:val="1"/>
          <w:sz w:val="24"/>
          <w:szCs w:val="24"/>
        </w:rPr>
        <w:t>ършването на доставките</w:t>
      </w:r>
      <w:r w:rsidR="00046E91">
        <w:rPr>
          <w:rFonts w:ascii="Times New Roman" w:eastAsia="Times New Roman" w:hAnsi="Times New Roman"/>
          <w:spacing w:val="1"/>
          <w:sz w:val="24"/>
          <w:szCs w:val="24"/>
        </w:rPr>
        <w:t xml:space="preserve"> и услугите</w:t>
      </w:r>
      <w:r w:rsidRPr="00D85942">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D85942"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D85942">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D85942">
        <w:rPr>
          <w:rFonts w:ascii="Times New Roman" w:eastAsia="Times New Roman" w:hAnsi="Times New Roman"/>
          <w:spacing w:val="1"/>
          <w:sz w:val="24"/>
          <w:szCs w:val="24"/>
        </w:rPr>
        <w:t>43</w:t>
      </w:r>
      <w:r w:rsidRPr="00D85942">
        <w:rPr>
          <w:rFonts w:ascii="Times New Roman" w:eastAsia="Times New Roman" w:hAnsi="Times New Roman"/>
          <w:spacing w:val="1"/>
          <w:sz w:val="24"/>
          <w:szCs w:val="24"/>
        </w:rPr>
        <w:t xml:space="preserve"> от Договора;</w:t>
      </w:r>
    </w:p>
    <w:p w:rsidR="000E4B51" w:rsidRPr="00D85942"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8" w:name="_DV_M102"/>
      <w:bookmarkEnd w:id="8"/>
      <w:r w:rsidRPr="00D85942">
        <w:rPr>
          <w:rFonts w:ascii="Times New Roman" w:eastAsia="Times New Roman" w:hAnsi="Times New Roman"/>
          <w:bCs/>
          <w:spacing w:val="1"/>
          <w:sz w:val="24"/>
          <w:szCs w:val="24"/>
        </w:rPr>
        <w:t>5.</w:t>
      </w:r>
      <w:r w:rsidRPr="00D85942">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D85942"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D85942">
        <w:rPr>
          <w:rFonts w:ascii="Times New Roman" w:eastAsia="Times New Roman" w:hAnsi="Times New Roman"/>
          <w:spacing w:val="1"/>
          <w:sz w:val="24"/>
          <w:szCs w:val="24"/>
        </w:rPr>
        <w:t xml:space="preserve">6. да освободи представената от ИЗПЪЛНИТЕЛЯ Гаранция за изпълнение съгласно клаузите на чл. </w:t>
      </w:r>
      <w:r w:rsidRPr="00ED376D">
        <w:rPr>
          <w:rFonts w:ascii="Times New Roman" w:eastAsia="Times New Roman" w:hAnsi="Times New Roman"/>
          <w:spacing w:val="1"/>
          <w:sz w:val="24"/>
          <w:szCs w:val="24"/>
        </w:rPr>
        <w:t>1</w:t>
      </w:r>
      <w:r w:rsidR="007013B3" w:rsidRPr="00ED376D">
        <w:rPr>
          <w:rFonts w:ascii="Times New Roman" w:eastAsia="Times New Roman" w:hAnsi="Times New Roman"/>
          <w:spacing w:val="1"/>
          <w:sz w:val="24"/>
          <w:szCs w:val="24"/>
        </w:rPr>
        <w:t>6</w:t>
      </w:r>
      <w:r w:rsidRPr="00ED376D">
        <w:rPr>
          <w:rFonts w:ascii="Times New Roman" w:eastAsia="Times New Roman" w:hAnsi="Times New Roman"/>
          <w:spacing w:val="1"/>
          <w:sz w:val="24"/>
          <w:szCs w:val="24"/>
        </w:rPr>
        <w:t xml:space="preserve"> - </w:t>
      </w:r>
      <w:r w:rsidR="007013B3" w:rsidRPr="00ED376D">
        <w:rPr>
          <w:rFonts w:ascii="Times New Roman" w:eastAsia="Times New Roman" w:hAnsi="Times New Roman"/>
          <w:spacing w:val="1"/>
          <w:sz w:val="24"/>
          <w:szCs w:val="24"/>
        </w:rPr>
        <w:t>21</w:t>
      </w:r>
      <w:r w:rsidRPr="00D85942">
        <w:rPr>
          <w:rFonts w:ascii="Times New Roman" w:eastAsia="Times New Roman" w:hAnsi="Times New Roman"/>
          <w:spacing w:val="1"/>
          <w:sz w:val="24"/>
          <w:szCs w:val="24"/>
        </w:rPr>
        <w:t xml:space="preserve"> от Договора;</w:t>
      </w:r>
    </w:p>
    <w:p w:rsidR="00C651F7" w:rsidRPr="00C651F7" w:rsidRDefault="00C651F7" w:rsidP="00C651F7">
      <w:pPr>
        <w:pStyle w:val="ad"/>
        <w:tabs>
          <w:tab w:val="left" w:pos="709"/>
        </w:tabs>
        <w:spacing w:after="0" w:line="240" w:lineRule="auto"/>
        <w:ind w:firstLine="540"/>
        <w:jc w:val="both"/>
        <w:rPr>
          <w:rFonts w:ascii="Times New Roman" w:eastAsia="MS Mincho" w:hAnsi="Times New Roman"/>
          <w:sz w:val="24"/>
        </w:rPr>
      </w:pPr>
      <w:r w:rsidRPr="00C651F7">
        <w:rPr>
          <w:rFonts w:ascii="Times New Roman" w:hAnsi="Times New Roman"/>
          <w:sz w:val="24"/>
          <w:szCs w:val="24"/>
        </w:rPr>
        <w:lastRenderedPageBreak/>
        <w:tab/>
      </w:r>
      <w:r w:rsidR="00A0501C" w:rsidRPr="00C651F7">
        <w:rPr>
          <w:rFonts w:ascii="Times New Roman" w:hAnsi="Times New Roman"/>
          <w:sz w:val="24"/>
          <w:szCs w:val="24"/>
        </w:rPr>
        <w:t xml:space="preserve">7. </w:t>
      </w:r>
      <w:r w:rsidRPr="00C651F7">
        <w:rPr>
          <w:rFonts w:ascii="Times New Roman" w:eastAsia="MS Mincho" w:hAnsi="Times New Roman"/>
          <w:sz w:val="24"/>
        </w:rPr>
        <w:t>Да представя на ИЗПЪЛНИТЕЛЯ писмена заявка (изпратена по куриер, електронна поща или факс) за необходимото</w:t>
      </w:r>
      <w:r>
        <w:rPr>
          <w:rFonts w:ascii="Times New Roman" w:eastAsia="MS Mincho" w:hAnsi="Times New Roman"/>
          <w:sz w:val="24"/>
        </w:rPr>
        <w:t xml:space="preserve"> му количество консумативи</w:t>
      </w:r>
      <w:r w:rsidRPr="00206491">
        <w:rPr>
          <w:rFonts w:ascii="Times New Roman" w:eastAsia="MS Mincho" w:hAnsi="Times New Roman"/>
          <w:sz w:val="24"/>
        </w:rPr>
        <w:t xml:space="preserve">, както и за техническо </w:t>
      </w:r>
      <w:r w:rsidRPr="00C651F7">
        <w:rPr>
          <w:rFonts w:ascii="Times New Roman" w:eastAsia="MS Mincho" w:hAnsi="Times New Roman"/>
          <w:sz w:val="24"/>
        </w:rPr>
        <w:t>обслужване на наличната техника, предмет на настоящия договор.</w:t>
      </w:r>
    </w:p>
    <w:p w:rsidR="00F50AC6" w:rsidRPr="00C651F7" w:rsidRDefault="00C71704" w:rsidP="00C651F7">
      <w:pPr>
        <w:tabs>
          <w:tab w:val="left" w:pos="709"/>
          <w:tab w:val="left" w:pos="1080"/>
        </w:tabs>
        <w:spacing w:after="0" w:line="240" w:lineRule="auto"/>
        <w:jc w:val="both"/>
        <w:rPr>
          <w:rFonts w:ascii="Times New Roman" w:eastAsia="MS Mincho" w:hAnsi="Times New Roman"/>
          <w:sz w:val="24"/>
          <w:szCs w:val="24"/>
          <w:lang w:eastAsia="bg-BG"/>
        </w:rPr>
      </w:pPr>
      <w:r w:rsidRPr="00C651F7">
        <w:rPr>
          <w:rFonts w:ascii="Times New Roman" w:eastAsia="MS Mincho" w:hAnsi="Times New Roman"/>
          <w:b/>
          <w:sz w:val="24"/>
          <w:szCs w:val="24"/>
          <w:lang w:eastAsia="bg-BG"/>
        </w:rPr>
        <w:tab/>
      </w:r>
      <w:r w:rsidR="00A0501C" w:rsidRPr="00C651F7">
        <w:rPr>
          <w:rFonts w:ascii="Times New Roman" w:eastAsia="MS Mincho" w:hAnsi="Times New Roman"/>
          <w:b/>
          <w:sz w:val="24"/>
          <w:szCs w:val="24"/>
          <w:lang w:eastAsia="bg-BG"/>
        </w:rPr>
        <w:t>8</w:t>
      </w:r>
      <w:r w:rsidR="00F50AC6" w:rsidRPr="00C651F7">
        <w:rPr>
          <w:rFonts w:ascii="Times New Roman" w:eastAsia="MS Mincho" w:hAnsi="Times New Roman"/>
          <w:b/>
          <w:sz w:val="24"/>
          <w:szCs w:val="24"/>
          <w:lang w:eastAsia="bg-BG"/>
        </w:rPr>
        <w:t xml:space="preserve">. </w:t>
      </w:r>
      <w:r w:rsidR="00F50AC6" w:rsidRPr="00C651F7">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C651F7" w:rsidRDefault="00A0501C" w:rsidP="00C651F7">
      <w:pPr>
        <w:spacing w:after="0" w:line="240" w:lineRule="auto"/>
        <w:ind w:firstLine="708"/>
        <w:jc w:val="both"/>
        <w:rPr>
          <w:rFonts w:ascii="Times New Roman" w:hAnsi="Times New Roman"/>
          <w:sz w:val="24"/>
          <w:szCs w:val="24"/>
        </w:rPr>
      </w:pPr>
      <w:r w:rsidRPr="00C651F7">
        <w:rPr>
          <w:rFonts w:ascii="Times New Roman" w:hAnsi="Times New Roman"/>
          <w:b/>
          <w:sz w:val="24"/>
          <w:szCs w:val="24"/>
        </w:rPr>
        <w:t>9</w:t>
      </w:r>
      <w:r w:rsidR="00F50AC6" w:rsidRPr="00C651F7">
        <w:rPr>
          <w:rFonts w:ascii="Times New Roman" w:hAnsi="Times New Roman"/>
          <w:b/>
          <w:sz w:val="24"/>
          <w:szCs w:val="24"/>
        </w:rPr>
        <w:t>.</w:t>
      </w:r>
      <w:r w:rsidR="00F50AC6" w:rsidRPr="00C651F7">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C651F7" w:rsidRPr="00C651F7" w:rsidRDefault="00C651F7" w:rsidP="00C651F7">
      <w:pPr>
        <w:pStyle w:val="ad"/>
        <w:tabs>
          <w:tab w:val="left" w:pos="709"/>
        </w:tabs>
        <w:ind w:firstLine="540"/>
        <w:jc w:val="both"/>
        <w:rPr>
          <w:rFonts w:ascii="Times New Roman" w:eastAsia="MS Mincho" w:hAnsi="Times New Roman"/>
          <w:sz w:val="24"/>
        </w:rPr>
      </w:pPr>
      <w:r w:rsidRPr="00C651F7">
        <w:rPr>
          <w:rFonts w:ascii="Times New Roman" w:eastAsia="Times New Roman" w:hAnsi="Times New Roman"/>
          <w:sz w:val="24"/>
          <w:szCs w:val="24"/>
          <w:lang w:eastAsia="bg-BG"/>
        </w:rPr>
        <w:tab/>
      </w:r>
      <w:r w:rsidR="00C71704" w:rsidRPr="00C651F7">
        <w:rPr>
          <w:rFonts w:ascii="Times New Roman" w:eastAsia="Times New Roman" w:hAnsi="Times New Roman"/>
          <w:b/>
          <w:sz w:val="24"/>
          <w:szCs w:val="24"/>
          <w:lang w:eastAsia="bg-BG"/>
        </w:rPr>
        <w:t>10</w:t>
      </w:r>
      <w:r w:rsidR="0005605F" w:rsidRPr="00C651F7">
        <w:rPr>
          <w:rFonts w:ascii="Times New Roman" w:eastAsia="Times New Roman" w:hAnsi="Times New Roman"/>
          <w:b/>
          <w:sz w:val="24"/>
          <w:szCs w:val="24"/>
          <w:lang w:eastAsia="bg-BG"/>
        </w:rPr>
        <w:t>.</w:t>
      </w:r>
      <w:r w:rsidR="0005605F" w:rsidRPr="00C651F7">
        <w:rPr>
          <w:rFonts w:ascii="Times New Roman" w:eastAsia="Times New Roman" w:hAnsi="Times New Roman"/>
          <w:sz w:val="24"/>
          <w:szCs w:val="24"/>
          <w:lang w:eastAsia="bg-BG"/>
        </w:rPr>
        <w:t xml:space="preserve"> </w:t>
      </w:r>
      <w:r w:rsidRPr="00C651F7">
        <w:rPr>
          <w:rFonts w:ascii="Times New Roman" w:eastAsia="MS Mincho" w:hAnsi="Times New Roman"/>
          <w:sz w:val="24"/>
        </w:rPr>
        <w:t>Да приема доставените консумативи и/или извършеното техническо обслужване, ако няма претенции към качеството на доставката и/или услугата, в срока посочен в раздел ІІ на настоящия договор.</w:t>
      </w:r>
    </w:p>
    <w:p w:rsidR="0005605F" w:rsidRDefault="0005605F" w:rsidP="00B529AD">
      <w:pPr>
        <w:tabs>
          <w:tab w:val="left" w:pos="851"/>
        </w:tabs>
        <w:spacing w:after="0" w:line="240" w:lineRule="auto"/>
        <w:ind w:firstLine="567"/>
        <w:jc w:val="both"/>
        <w:rPr>
          <w:rFonts w:ascii="Times New Roman" w:eastAsia="Times New Roman" w:hAnsi="Times New Roman"/>
          <w:spacing w:val="1"/>
          <w:sz w:val="24"/>
          <w:szCs w:val="24"/>
        </w:rPr>
      </w:pP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00ED376D">
        <w:rPr>
          <w:rFonts w:ascii="Times New Roman" w:hAnsi="Times New Roman"/>
          <w:b/>
          <w:sz w:val="24"/>
          <w:szCs w:val="24"/>
        </w:rPr>
        <w:t xml:space="preserve">. </w:t>
      </w:r>
      <w:r w:rsidRPr="006B3B1A">
        <w:rPr>
          <w:rFonts w:ascii="Times New Roman" w:hAnsi="Times New Roman"/>
          <w:b/>
          <w:sz w:val="24"/>
          <w:szCs w:val="24"/>
        </w:rPr>
        <w:t>ПРЕДАВАНЕ И ПРИЕМАНЕ НА ИЗПЪЛНЕНИЕТО</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00ED376D">
        <w:rPr>
          <w:rFonts w:ascii="Times New Roman" w:eastAsia="Times New Roman" w:hAnsi="Times New Roman"/>
          <w:sz w:val="24"/>
          <w:szCs w:val="20"/>
        </w:rPr>
        <w:t xml:space="preserve">и услугите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приемно-предавателен протокол, който се подписва </w:t>
      </w:r>
      <w:proofErr w:type="gramStart"/>
      <w:r w:rsidRPr="006B3B1A">
        <w:rPr>
          <w:rFonts w:ascii="Times New Roman" w:eastAsia="Times New Roman" w:hAnsi="Times New Roman"/>
          <w:sz w:val="24"/>
          <w:szCs w:val="20"/>
        </w:rPr>
        <w:t>от</w:t>
      </w:r>
      <w:proofErr w:type="gramEnd"/>
      <w:r w:rsidRPr="006B3B1A">
        <w:rPr>
          <w:rFonts w:ascii="Times New Roman" w:eastAsia="Times New Roman" w:hAnsi="Times New Roman"/>
          <w:sz w:val="24"/>
          <w:szCs w:val="20"/>
        </w:rPr>
        <w:t xml:space="preserve"> представители на ВЪЗЛОЖИТЕЛЯ и ИЗПЪЛНИТЕЛЯ в два оригинални екземпляра – по един за всяка от Страните.</w:t>
      </w:r>
    </w:p>
    <w:p w:rsidR="000A5114" w:rsidRPr="006B3B1A" w:rsidRDefault="001A10FD" w:rsidP="001F62BB">
      <w:pPr>
        <w:ind w:firstLine="567"/>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C71704">
        <w:rPr>
          <w:rFonts w:ascii="Times New Roman" w:eastAsia="MS Mincho" w:hAnsi="Times New Roman"/>
          <w:sz w:val="24"/>
          <w:szCs w:val="24"/>
        </w:rPr>
        <w:t xml:space="preserve"> и извършени сервизни усл</w:t>
      </w:r>
      <w:r w:rsidR="00B05764">
        <w:rPr>
          <w:rFonts w:ascii="Times New Roman" w:eastAsia="MS Mincho" w:hAnsi="Times New Roman"/>
          <w:sz w:val="24"/>
          <w:szCs w:val="24"/>
        </w:rPr>
        <w:t>у</w:t>
      </w:r>
      <w:r w:rsidR="00C71704">
        <w:rPr>
          <w:rFonts w:ascii="Times New Roman" w:eastAsia="MS Mincho" w:hAnsi="Times New Roman"/>
          <w:sz w:val="24"/>
          <w:szCs w:val="24"/>
        </w:rPr>
        <w:t>ги</w:t>
      </w:r>
      <w:r w:rsidR="000A5114" w:rsidRPr="006B3B1A">
        <w:rPr>
          <w:rFonts w:ascii="Times New Roman" w:eastAsia="MS Mincho" w:hAnsi="Times New Roman"/>
          <w:sz w:val="24"/>
          <w:szCs w:val="24"/>
        </w:rPr>
        <w:t xml:space="preserve"> по вид, количество, единична цена без ДДС </w:t>
      </w:r>
      <w:r w:rsidR="00C71704">
        <w:rPr>
          <w:rFonts w:ascii="Times New Roman" w:eastAsia="MS Mincho" w:hAnsi="Times New Roman"/>
          <w:sz w:val="24"/>
          <w:szCs w:val="24"/>
        </w:rPr>
        <w:t>за всеки вид, часова ставка</w:t>
      </w:r>
      <w:r w:rsidR="000A5114" w:rsidRPr="006B3B1A">
        <w:rPr>
          <w:rFonts w:ascii="Times New Roman" w:eastAsia="MS Mincho" w:hAnsi="Times New Roman"/>
          <w:sz w:val="24"/>
          <w:szCs w:val="24"/>
        </w:rPr>
        <w:t>,</w:t>
      </w:r>
      <w:r w:rsidR="00C71704">
        <w:rPr>
          <w:rFonts w:ascii="Times New Roman" w:eastAsia="MS Mincho" w:hAnsi="Times New Roman"/>
          <w:sz w:val="24"/>
          <w:szCs w:val="24"/>
        </w:rPr>
        <w:t xml:space="preserve"> процент отстъпка,</w:t>
      </w:r>
      <w:r w:rsidR="000A5114" w:rsidRPr="006B3B1A">
        <w:rPr>
          <w:rFonts w:ascii="Times New Roman" w:eastAsia="MS Mincho" w:hAnsi="Times New Roman"/>
          <w:sz w:val="24"/>
          <w:szCs w:val="24"/>
        </w:rPr>
        <w:t xml:space="preserve"> обща стойност, име и презиме на МОЛ – предал, МОЛ – приел и подписи на лицата.</w:t>
      </w:r>
    </w:p>
    <w:p w:rsidR="000A5114" w:rsidRPr="009961D3"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9" w:name="_DV_M64"/>
      <w:bookmarkEnd w:id="9"/>
    </w:p>
    <w:p w:rsidR="000A5114" w:rsidRPr="009961D3"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0" w:name="_DV_M65"/>
      <w:bookmarkEnd w:id="10"/>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1" w:name="_DV_M66"/>
      <w:bookmarkEnd w:id="11"/>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F50AC6" w:rsidRPr="006B3B1A" w:rsidRDefault="00F50AC6" w:rsidP="00F50AC6">
      <w:pPr>
        <w:jc w:val="both"/>
        <w:rPr>
          <w:rFonts w:ascii="Times New Roman" w:hAnsi="Times New Roman"/>
          <w:sz w:val="24"/>
          <w:szCs w:val="24"/>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00ED376D">
        <w:rPr>
          <w:rFonts w:ascii="Times New Roman" w:hAnsi="Times New Roman"/>
          <w:b/>
          <w:sz w:val="24"/>
          <w:szCs w:val="24"/>
        </w:rPr>
        <w:t>.</w:t>
      </w:r>
      <w:r w:rsidRPr="006B3B1A">
        <w:rPr>
          <w:rFonts w:ascii="Times New Roman" w:hAnsi="Times New Roman"/>
          <w:b/>
          <w:sz w:val="24"/>
          <w:szCs w:val="24"/>
        </w:rPr>
        <w:t xml:space="preserve"> САНКЦИИ ПРИ НЕИЗПЪЛНЕНИЕ</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00ED376D">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w:t>
      </w:r>
      <w:r w:rsidR="00C71704">
        <w:rPr>
          <w:rFonts w:ascii="Times New Roman" w:eastAsia="Times New Roman" w:hAnsi="Times New Roman"/>
          <w:sz w:val="24"/>
          <w:szCs w:val="24"/>
        </w:rPr>
        <w:t>и сервизни услуги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w:t>
      </w:r>
      <w:r w:rsidR="00C71704">
        <w:rPr>
          <w:rFonts w:ascii="Times New Roman" w:eastAsia="Times New Roman" w:hAnsi="Times New Roman"/>
          <w:sz w:val="24"/>
          <w:szCs w:val="24"/>
        </w:rPr>
        <w:t>сервизната услуга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B529AD">
      <w:pPr>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lastRenderedPageBreak/>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B529AD">
      <w:pPr>
        <w:pStyle w:val="ad"/>
        <w:spacing w:after="0" w:line="240" w:lineRule="auto"/>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B529AD">
      <w:pPr>
        <w:tabs>
          <w:tab w:val="left" w:pos="567"/>
        </w:tabs>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Default="00A31E57" w:rsidP="00B529AD">
      <w:pPr>
        <w:tabs>
          <w:tab w:val="left" w:pos="567"/>
        </w:tabs>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B529AD" w:rsidRPr="00854DC0" w:rsidRDefault="00B529AD" w:rsidP="00B529AD">
      <w:pPr>
        <w:tabs>
          <w:tab w:val="left" w:pos="567"/>
        </w:tabs>
        <w:spacing w:after="0" w:line="240" w:lineRule="auto"/>
        <w:ind w:firstLine="540"/>
        <w:jc w:val="both"/>
        <w:rPr>
          <w:rFonts w:ascii="Times New Roman" w:eastAsia="MS Mincho" w:hAnsi="Times New Roman"/>
          <w:sz w:val="24"/>
          <w:szCs w:val="24"/>
          <w:lang w:eastAsia="bg-BG"/>
        </w:rPr>
      </w:pP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00ED376D">
        <w:rPr>
          <w:rFonts w:ascii="Times New Roman" w:hAnsi="Times New Roman"/>
          <w:b/>
          <w:sz w:val="24"/>
          <w:szCs w:val="24"/>
        </w:rPr>
        <w:t>.</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00267866">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 xml:space="preserve">в срок до 3 (словом: Три) дни, считано от получаването на </w:t>
      </w:r>
      <w:r w:rsidR="00267866">
        <w:rPr>
          <w:rFonts w:ascii="Times New Roman" w:eastAsia="Times New Roman" w:hAnsi="Times New Roman"/>
          <w:sz w:val="24"/>
          <w:szCs w:val="24"/>
        </w:rPr>
        <w:t xml:space="preserve">писмена заявка (сервизна поръчка) </w:t>
      </w:r>
      <w:r w:rsidRPr="006B3B1A">
        <w:rPr>
          <w:rFonts w:ascii="Times New Roman" w:eastAsia="Times New Roman" w:hAnsi="Times New Roman"/>
          <w:sz w:val="24"/>
          <w:szCs w:val="24"/>
        </w:rPr>
        <w:t>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w:t>
      </w:r>
      <w:r w:rsidR="002C7222">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p>
    <w:p w:rsidR="009F4748" w:rsidRDefault="009C7EE4" w:rsidP="009F474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w:t>
      </w:r>
      <w:r w:rsidR="00C71704">
        <w:rPr>
          <w:rFonts w:ascii="Times New Roman" w:eastAsia="MS Mincho" w:hAnsi="Times New Roman"/>
          <w:sz w:val="24"/>
          <w:szCs w:val="24"/>
        </w:rPr>
        <w:t xml:space="preserve">се счита и доставка на </w:t>
      </w:r>
      <w:r w:rsidR="00ED376D">
        <w:rPr>
          <w:rFonts w:ascii="Times New Roman" w:eastAsia="MS Mincho" w:hAnsi="Times New Roman"/>
          <w:sz w:val="24"/>
          <w:szCs w:val="24"/>
        </w:rPr>
        <w:t>консумативи/</w:t>
      </w:r>
      <w:r w:rsidR="00C71704">
        <w:rPr>
          <w:rFonts w:ascii="Times New Roman" w:eastAsia="MS Mincho" w:hAnsi="Times New Roman"/>
          <w:sz w:val="24"/>
          <w:szCs w:val="24"/>
        </w:rPr>
        <w:t>резервни части и сервизна услуга</w:t>
      </w:r>
      <w:r w:rsidR="00BF2931" w:rsidRPr="006B3B1A">
        <w:rPr>
          <w:rFonts w:ascii="Times New Roman" w:eastAsia="MS Mincho" w:hAnsi="Times New Roman"/>
          <w:sz w:val="24"/>
          <w:szCs w:val="24"/>
        </w:rPr>
        <w:t xml:space="preserve"> с показатели, различни от тези на посочените в офертата.</w:t>
      </w:r>
    </w:p>
    <w:p w:rsidR="006742C8" w:rsidRPr="006B3B1A" w:rsidRDefault="006742C8" w:rsidP="009F474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lastRenderedPageBreak/>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ED376D">
        <w:rPr>
          <w:rFonts w:ascii="Times New Roman" w:eastAsia="Times New Roman" w:hAnsi="Times New Roman"/>
          <w:b/>
          <w:bCs/>
          <w:sz w:val="24"/>
          <w:szCs w:val="26"/>
        </w:rPr>
        <w:t>.</w:t>
      </w:r>
      <w:proofErr w:type="gramEnd"/>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w:t>
      </w:r>
      <w:r w:rsidRPr="006B3B1A">
        <w:rPr>
          <w:rFonts w:ascii="Times New Roman" w:eastAsia="Times New Roman" w:hAnsi="Times New Roman"/>
          <w:bCs/>
          <w:noProof/>
          <w:sz w:val="24"/>
          <w:szCs w:val="24"/>
          <w:lang w:eastAsia="en-GB"/>
        </w:rPr>
        <w:lastRenderedPageBreak/>
        <w:t>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2" w:name="_DV_M169"/>
      <w:bookmarkStart w:id="13" w:name="_DV_M170"/>
      <w:bookmarkEnd w:id="12"/>
      <w:bookmarkEnd w:id="13"/>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71704">
        <w:rPr>
          <w:rFonts w:ascii="Times New Roman" w:eastAsia="Times New Roman" w:hAnsi="Times New Roman"/>
          <w:noProof/>
          <w:sz w:val="24"/>
          <w:szCs w:val="24"/>
          <w:lang w:eastAsia="en-GB"/>
        </w:rPr>
        <w:t>доставките и сервизните услуги</w:t>
      </w:r>
      <w:r w:rsidRPr="006B3B1A">
        <w:rPr>
          <w:rFonts w:ascii="Times New Roman" w:eastAsia="Times New Roman" w:hAnsi="Times New Roman"/>
          <w:noProof/>
          <w:sz w:val="24"/>
          <w:szCs w:val="24"/>
          <w:lang w:eastAsia="en-GB"/>
        </w:rPr>
        <w:t xml:space="preserve">,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xml:space="preserve">) дни от узнаването им. В случай, че </w:t>
      </w:r>
      <w:r w:rsidRPr="006B3B1A">
        <w:rPr>
          <w:rFonts w:ascii="Times New Roman" w:eastAsia="Times New Roman" w:hAnsi="Times New Roman"/>
          <w:noProof/>
          <w:sz w:val="24"/>
          <w:szCs w:val="24"/>
          <w:lang w:eastAsia="cs-CZ"/>
        </w:rPr>
        <w:lastRenderedPageBreak/>
        <w:t>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lastRenderedPageBreak/>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2864AB">
      <w:pPr>
        <w:tabs>
          <w:tab w:val="left" w:pos="993"/>
        </w:tabs>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w:t>
      </w:r>
      <w:r w:rsidR="002864AB">
        <w:rPr>
          <w:rFonts w:ascii="Times New Roman" w:eastAsia="MS Mincho" w:hAnsi="Times New Roman" w:cs="Times New Roman"/>
          <w:b/>
          <w:lang w:val="bg-BG"/>
        </w:rPr>
        <w:t>3</w:t>
      </w:r>
      <w:r w:rsidR="00973986" w:rsidRPr="006B3B1A">
        <w:rPr>
          <w:rFonts w:ascii="Times New Roman" w:eastAsia="MS Mincho" w:hAnsi="Times New Roman" w:cs="Times New Roman"/>
          <w:b/>
          <w:lang w:val="bg-BG"/>
        </w:rPr>
        <w:t xml:space="preserve">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A0CD5">
        <w:rPr>
          <w:rFonts w:ascii="Times New Roman" w:hAnsi="Times New Roman" w:cs="Times New Roman"/>
          <w:b/>
          <w:lang w:val="bg-BG"/>
        </w:rPr>
        <w:lastRenderedPageBreak/>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5</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783A63">
      <w:pPr>
        <w:spacing w:after="0" w:line="240" w:lineRule="auto"/>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597465" w:rsidRDefault="00783A63" w:rsidP="00783A63">
      <w:pPr>
        <w:tabs>
          <w:tab w:val="left" w:pos="720"/>
        </w:tabs>
        <w:spacing w:after="0" w:line="240" w:lineRule="auto"/>
        <w:jc w:val="both"/>
        <w:rPr>
          <w:rFonts w:ascii="Times New Roman" w:eastAsia="MS Mincho" w:hAnsi="Times New Roman"/>
          <w:b/>
          <w:sz w:val="18"/>
          <w:szCs w:val="24"/>
          <w:lang w:val="ru-RU"/>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Юрисконсулт ...........................</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B74C4C">
      <w:headerReference w:type="default" r:id="rId11"/>
      <w:footerReference w:type="default" r:id="rId12"/>
      <w:pgSz w:w="12240" w:h="15840"/>
      <w:pgMar w:top="709" w:right="1183" w:bottom="993" w:left="1134" w:header="0"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F72" w:rsidRDefault="00A35F72" w:rsidP="00397BB7">
      <w:pPr>
        <w:spacing w:after="0" w:line="240" w:lineRule="auto"/>
      </w:pPr>
      <w:r>
        <w:separator/>
      </w:r>
    </w:p>
  </w:endnote>
  <w:endnote w:type="continuationSeparator" w:id="0">
    <w:p w:rsidR="00A35F72" w:rsidRDefault="00A35F72" w:rsidP="00397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795521"/>
      <w:docPartObj>
        <w:docPartGallery w:val="Page Numbers (Bottom of Page)"/>
        <w:docPartUnique/>
      </w:docPartObj>
    </w:sdtPr>
    <w:sdtEndPr>
      <w:rPr>
        <w:noProof/>
      </w:rPr>
    </w:sdtEndPr>
    <w:sdtContent>
      <w:p w:rsidR="00A35F72" w:rsidRDefault="002B4842">
        <w:pPr>
          <w:pStyle w:val="a5"/>
          <w:jc w:val="right"/>
        </w:pPr>
        <w:fldSimple w:instr=" PAGE   \* MERGEFORMAT ">
          <w:r w:rsidR="00D23A12">
            <w:rPr>
              <w:noProof/>
            </w:rPr>
            <w:t>15</w:t>
          </w:r>
        </w:fldSimple>
      </w:p>
    </w:sdtContent>
  </w:sdt>
  <w:p w:rsidR="00A35F72" w:rsidRDefault="00A35F7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F72" w:rsidRDefault="00A35F72" w:rsidP="00397BB7">
      <w:pPr>
        <w:spacing w:after="0" w:line="240" w:lineRule="auto"/>
      </w:pPr>
      <w:r>
        <w:separator/>
      </w:r>
    </w:p>
  </w:footnote>
  <w:footnote w:type="continuationSeparator" w:id="0">
    <w:p w:rsidR="00A35F72" w:rsidRDefault="00A35F72" w:rsidP="00397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72" w:rsidRPr="00A52E47" w:rsidRDefault="00A35F72" w:rsidP="000F2166">
    <w:pPr>
      <w:spacing w:after="0"/>
      <w:jc w:val="cent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087EC7"/>
    <w:multiLevelType w:val="hybridMultilevel"/>
    <w:tmpl w:val="5DA272D6"/>
    <w:lvl w:ilvl="0" w:tplc="10D8A50C">
      <w:start w:val="1"/>
      <w:numFmt w:val="decimal"/>
      <w:lvlText w:val="(%1)"/>
      <w:lvlJc w:val="left"/>
      <w:pPr>
        <w:ind w:left="1773" w:hanging="1065"/>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9">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1">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4">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5">
    <w:nsid w:val="2BAD3BCB"/>
    <w:multiLevelType w:val="hybridMultilevel"/>
    <w:tmpl w:val="61FC9C60"/>
    <w:lvl w:ilvl="0" w:tplc="339EAF38">
      <w:start w:val="2"/>
      <w:numFmt w:val="bullet"/>
      <w:lvlText w:val="-"/>
      <w:lvlJc w:val="left"/>
      <w:pPr>
        <w:tabs>
          <w:tab w:val="num" w:pos="1770"/>
        </w:tabs>
        <w:ind w:left="1770" w:hanging="360"/>
      </w:pPr>
      <w:rPr>
        <w:rFonts w:ascii="Times New Roman" w:eastAsia="Times New Roman" w:hAnsi="Times New Roman" w:cs="Times New Roman" w:hint="default"/>
      </w:rPr>
    </w:lvl>
    <w:lvl w:ilvl="1" w:tplc="04020003" w:tentative="1">
      <w:start w:val="1"/>
      <w:numFmt w:val="bullet"/>
      <w:lvlText w:val="o"/>
      <w:lvlJc w:val="left"/>
      <w:pPr>
        <w:tabs>
          <w:tab w:val="num" w:pos="2490"/>
        </w:tabs>
        <w:ind w:left="2490" w:hanging="360"/>
      </w:pPr>
      <w:rPr>
        <w:rFonts w:ascii="Courier New" w:hAnsi="Courier New" w:cs="Courier New" w:hint="default"/>
      </w:rPr>
    </w:lvl>
    <w:lvl w:ilvl="2" w:tplc="04020005" w:tentative="1">
      <w:start w:val="1"/>
      <w:numFmt w:val="bullet"/>
      <w:lvlText w:val=""/>
      <w:lvlJc w:val="left"/>
      <w:pPr>
        <w:tabs>
          <w:tab w:val="num" w:pos="3210"/>
        </w:tabs>
        <w:ind w:left="3210" w:hanging="360"/>
      </w:pPr>
      <w:rPr>
        <w:rFonts w:ascii="Wingdings" w:hAnsi="Wingdings" w:hint="default"/>
      </w:rPr>
    </w:lvl>
    <w:lvl w:ilvl="3" w:tplc="04020001" w:tentative="1">
      <w:start w:val="1"/>
      <w:numFmt w:val="bullet"/>
      <w:lvlText w:val=""/>
      <w:lvlJc w:val="left"/>
      <w:pPr>
        <w:tabs>
          <w:tab w:val="num" w:pos="3930"/>
        </w:tabs>
        <w:ind w:left="3930" w:hanging="360"/>
      </w:pPr>
      <w:rPr>
        <w:rFonts w:ascii="Symbol" w:hAnsi="Symbol" w:hint="default"/>
      </w:rPr>
    </w:lvl>
    <w:lvl w:ilvl="4" w:tplc="04020003" w:tentative="1">
      <w:start w:val="1"/>
      <w:numFmt w:val="bullet"/>
      <w:lvlText w:val="o"/>
      <w:lvlJc w:val="left"/>
      <w:pPr>
        <w:tabs>
          <w:tab w:val="num" w:pos="4650"/>
        </w:tabs>
        <w:ind w:left="4650" w:hanging="360"/>
      </w:pPr>
      <w:rPr>
        <w:rFonts w:ascii="Courier New" w:hAnsi="Courier New" w:cs="Courier New" w:hint="default"/>
      </w:rPr>
    </w:lvl>
    <w:lvl w:ilvl="5" w:tplc="04020005" w:tentative="1">
      <w:start w:val="1"/>
      <w:numFmt w:val="bullet"/>
      <w:lvlText w:val=""/>
      <w:lvlJc w:val="left"/>
      <w:pPr>
        <w:tabs>
          <w:tab w:val="num" w:pos="5370"/>
        </w:tabs>
        <w:ind w:left="5370" w:hanging="360"/>
      </w:pPr>
      <w:rPr>
        <w:rFonts w:ascii="Wingdings" w:hAnsi="Wingdings" w:hint="default"/>
      </w:rPr>
    </w:lvl>
    <w:lvl w:ilvl="6" w:tplc="04020001" w:tentative="1">
      <w:start w:val="1"/>
      <w:numFmt w:val="bullet"/>
      <w:lvlText w:val=""/>
      <w:lvlJc w:val="left"/>
      <w:pPr>
        <w:tabs>
          <w:tab w:val="num" w:pos="6090"/>
        </w:tabs>
        <w:ind w:left="6090" w:hanging="360"/>
      </w:pPr>
      <w:rPr>
        <w:rFonts w:ascii="Symbol" w:hAnsi="Symbol" w:hint="default"/>
      </w:rPr>
    </w:lvl>
    <w:lvl w:ilvl="7" w:tplc="04020003" w:tentative="1">
      <w:start w:val="1"/>
      <w:numFmt w:val="bullet"/>
      <w:lvlText w:val="o"/>
      <w:lvlJc w:val="left"/>
      <w:pPr>
        <w:tabs>
          <w:tab w:val="num" w:pos="6810"/>
        </w:tabs>
        <w:ind w:left="6810" w:hanging="360"/>
      </w:pPr>
      <w:rPr>
        <w:rFonts w:ascii="Courier New" w:hAnsi="Courier New" w:cs="Courier New" w:hint="default"/>
      </w:rPr>
    </w:lvl>
    <w:lvl w:ilvl="8" w:tplc="04020005" w:tentative="1">
      <w:start w:val="1"/>
      <w:numFmt w:val="bullet"/>
      <w:lvlText w:val=""/>
      <w:lvlJc w:val="left"/>
      <w:pPr>
        <w:tabs>
          <w:tab w:val="num" w:pos="7530"/>
        </w:tabs>
        <w:ind w:left="7530" w:hanging="360"/>
      </w:pPr>
      <w:rPr>
        <w:rFonts w:ascii="Wingdings" w:hAnsi="Wingdings" w:hint="default"/>
      </w:rPr>
    </w:lvl>
  </w:abstractNum>
  <w:abstractNum w:abstractNumId="16">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33A33E04"/>
    <w:multiLevelType w:val="hybridMultilevel"/>
    <w:tmpl w:val="6568DE58"/>
    <w:lvl w:ilvl="0" w:tplc="68D881B8">
      <w:start w:val="1"/>
      <w:numFmt w:val="lowerLetter"/>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9">
    <w:nsid w:val="37591C46"/>
    <w:multiLevelType w:val="hybridMultilevel"/>
    <w:tmpl w:val="D62ABFB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5">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6">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7">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30">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33">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4">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5">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6">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7">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5"/>
  </w:num>
  <w:num w:numId="3">
    <w:abstractNumId w:val="29"/>
  </w:num>
  <w:num w:numId="4">
    <w:abstractNumId w:val="9"/>
  </w:num>
  <w:num w:numId="5">
    <w:abstractNumId w:val="23"/>
  </w:num>
  <w:num w:numId="6">
    <w:abstractNumId w:val="0"/>
  </w:num>
  <w:num w:numId="7">
    <w:abstractNumId w:val="30"/>
  </w:num>
  <w:num w:numId="8">
    <w:abstractNumId w:val="40"/>
  </w:num>
  <w:num w:numId="9">
    <w:abstractNumId w:val="35"/>
  </w:num>
  <w:num w:numId="10">
    <w:abstractNumId w:val="28"/>
  </w:num>
  <w:num w:numId="11">
    <w:abstractNumId w:val="6"/>
  </w:num>
  <w:num w:numId="12">
    <w:abstractNumId w:val="1"/>
  </w:num>
  <w:num w:numId="13">
    <w:abstractNumId w:val="21"/>
  </w:num>
  <w:num w:numId="14">
    <w:abstractNumId w:val="1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6"/>
  </w:num>
  <w:num w:numId="19">
    <w:abstractNumId w:val="27"/>
  </w:num>
  <w:num w:numId="20">
    <w:abstractNumId w:val="8"/>
  </w:num>
  <w:num w:numId="21">
    <w:abstractNumId w:val="26"/>
  </w:num>
  <w:num w:numId="22">
    <w:abstractNumId w:val="24"/>
  </w:num>
  <w:num w:numId="23">
    <w:abstractNumId w:val="22"/>
  </w:num>
  <w:num w:numId="24">
    <w:abstractNumId w:val="33"/>
  </w:num>
  <w:num w:numId="25">
    <w:abstractNumId w:val="25"/>
  </w:num>
  <w:num w:numId="26">
    <w:abstractNumId w:val="2"/>
  </w:num>
  <w:num w:numId="27">
    <w:abstractNumId w:val="3"/>
  </w:num>
  <w:num w:numId="28">
    <w:abstractNumId w:val="38"/>
  </w:num>
  <w:num w:numId="29">
    <w:abstractNumId w:val="16"/>
  </w:num>
  <w:num w:numId="30">
    <w:abstractNumId w:val="12"/>
  </w:num>
  <w:num w:numId="31">
    <w:abstractNumId w:val="4"/>
  </w:num>
  <w:num w:numId="32">
    <w:abstractNumId w:val="20"/>
  </w:num>
  <w:num w:numId="33">
    <w:abstractNumId w:val="14"/>
  </w:num>
  <w:num w:numId="34">
    <w:abstractNumId w:val="37"/>
  </w:num>
  <w:num w:numId="35">
    <w:abstractNumId w:val="31"/>
  </w:num>
  <w:num w:numId="36">
    <w:abstractNumId w:val="18"/>
  </w:num>
  <w:num w:numId="37">
    <w:abstractNumId w:val="39"/>
  </w:num>
  <w:num w:numId="38">
    <w:abstractNumId w:val="15"/>
  </w:num>
  <w:num w:numId="39">
    <w:abstractNumId w:val="17"/>
  </w:num>
  <w:num w:numId="40">
    <w:abstractNumId w:val="7"/>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397BB7"/>
    <w:rsid w:val="00003DB6"/>
    <w:rsid w:val="00011F4D"/>
    <w:rsid w:val="00014787"/>
    <w:rsid w:val="00022417"/>
    <w:rsid w:val="0003291C"/>
    <w:rsid w:val="00034F07"/>
    <w:rsid w:val="00046E91"/>
    <w:rsid w:val="0005605F"/>
    <w:rsid w:val="00061535"/>
    <w:rsid w:val="0008569D"/>
    <w:rsid w:val="00086FC4"/>
    <w:rsid w:val="00087E8B"/>
    <w:rsid w:val="00096AA7"/>
    <w:rsid w:val="00097DEB"/>
    <w:rsid w:val="000A1AB4"/>
    <w:rsid w:val="000A32B3"/>
    <w:rsid w:val="000A5114"/>
    <w:rsid w:val="000A63AB"/>
    <w:rsid w:val="000A66BF"/>
    <w:rsid w:val="000B0BEF"/>
    <w:rsid w:val="000B0C4D"/>
    <w:rsid w:val="000D2BB8"/>
    <w:rsid w:val="000D3716"/>
    <w:rsid w:val="000D4455"/>
    <w:rsid w:val="000D59FB"/>
    <w:rsid w:val="000E0CB3"/>
    <w:rsid w:val="000E2C1E"/>
    <w:rsid w:val="000E4B51"/>
    <w:rsid w:val="000F2166"/>
    <w:rsid w:val="000F531B"/>
    <w:rsid w:val="000F605F"/>
    <w:rsid w:val="00100152"/>
    <w:rsid w:val="001108BC"/>
    <w:rsid w:val="00111CCF"/>
    <w:rsid w:val="001131C3"/>
    <w:rsid w:val="001132EA"/>
    <w:rsid w:val="00121C89"/>
    <w:rsid w:val="001223C6"/>
    <w:rsid w:val="001236A2"/>
    <w:rsid w:val="00123CCB"/>
    <w:rsid w:val="00136832"/>
    <w:rsid w:val="00142534"/>
    <w:rsid w:val="00144417"/>
    <w:rsid w:val="00151691"/>
    <w:rsid w:val="001644EF"/>
    <w:rsid w:val="001677CC"/>
    <w:rsid w:val="00167CD4"/>
    <w:rsid w:val="00171DEA"/>
    <w:rsid w:val="00172021"/>
    <w:rsid w:val="00174263"/>
    <w:rsid w:val="00180400"/>
    <w:rsid w:val="00185A93"/>
    <w:rsid w:val="00187FFA"/>
    <w:rsid w:val="00191338"/>
    <w:rsid w:val="00193E5F"/>
    <w:rsid w:val="001A10FD"/>
    <w:rsid w:val="001A289E"/>
    <w:rsid w:val="001A7704"/>
    <w:rsid w:val="001B1500"/>
    <w:rsid w:val="001B2118"/>
    <w:rsid w:val="001B3265"/>
    <w:rsid w:val="001B4B73"/>
    <w:rsid w:val="001C01CC"/>
    <w:rsid w:val="001C7BC4"/>
    <w:rsid w:val="001D3419"/>
    <w:rsid w:val="001E31E4"/>
    <w:rsid w:val="001E5C52"/>
    <w:rsid w:val="001E61D2"/>
    <w:rsid w:val="001F159C"/>
    <w:rsid w:val="001F3B2D"/>
    <w:rsid w:val="001F6054"/>
    <w:rsid w:val="001F621B"/>
    <w:rsid w:val="001F62BB"/>
    <w:rsid w:val="00205D90"/>
    <w:rsid w:val="002128E1"/>
    <w:rsid w:val="00216C17"/>
    <w:rsid w:val="00220ACD"/>
    <w:rsid w:val="0022466D"/>
    <w:rsid w:val="00224B06"/>
    <w:rsid w:val="00227314"/>
    <w:rsid w:val="00232478"/>
    <w:rsid w:val="0023790C"/>
    <w:rsid w:val="0024243C"/>
    <w:rsid w:val="0024378B"/>
    <w:rsid w:val="00244C69"/>
    <w:rsid w:val="00244DE3"/>
    <w:rsid w:val="0025033C"/>
    <w:rsid w:val="0026061F"/>
    <w:rsid w:val="00267154"/>
    <w:rsid w:val="00267866"/>
    <w:rsid w:val="002751EF"/>
    <w:rsid w:val="002864AB"/>
    <w:rsid w:val="00286FAA"/>
    <w:rsid w:val="002917B0"/>
    <w:rsid w:val="002A21D1"/>
    <w:rsid w:val="002A50E3"/>
    <w:rsid w:val="002B4842"/>
    <w:rsid w:val="002B5F66"/>
    <w:rsid w:val="002B7593"/>
    <w:rsid w:val="002C7222"/>
    <w:rsid w:val="002D3F5C"/>
    <w:rsid w:val="002D430E"/>
    <w:rsid w:val="002D77D0"/>
    <w:rsid w:val="002D7B4E"/>
    <w:rsid w:val="002F14C0"/>
    <w:rsid w:val="002F289E"/>
    <w:rsid w:val="002F59C0"/>
    <w:rsid w:val="002F7725"/>
    <w:rsid w:val="002F7ACA"/>
    <w:rsid w:val="00300D4D"/>
    <w:rsid w:val="00302DE1"/>
    <w:rsid w:val="00306E87"/>
    <w:rsid w:val="00313EE1"/>
    <w:rsid w:val="003161CE"/>
    <w:rsid w:val="00321D34"/>
    <w:rsid w:val="003264F5"/>
    <w:rsid w:val="00335000"/>
    <w:rsid w:val="003358BD"/>
    <w:rsid w:val="0034464A"/>
    <w:rsid w:val="00344D60"/>
    <w:rsid w:val="00351694"/>
    <w:rsid w:val="00353AF5"/>
    <w:rsid w:val="0035650B"/>
    <w:rsid w:val="0036039C"/>
    <w:rsid w:val="00361B20"/>
    <w:rsid w:val="0036382D"/>
    <w:rsid w:val="00366920"/>
    <w:rsid w:val="00375040"/>
    <w:rsid w:val="003759AE"/>
    <w:rsid w:val="00380213"/>
    <w:rsid w:val="00384240"/>
    <w:rsid w:val="00384953"/>
    <w:rsid w:val="003853C9"/>
    <w:rsid w:val="003903AE"/>
    <w:rsid w:val="00391639"/>
    <w:rsid w:val="00392A7E"/>
    <w:rsid w:val="00394C61"/>
    <w:rsid w:val="00397BB7"/>
    <w:rsid w:val="003A0579"/>
    <w:rsid w:val="003A32A2"/>
    <w:rsid w:val="003B1A54"/>
    <w:rsid w:val="003B366F"/>
    <w:rsid w:val="003C26E4"/>
    <w:rsid w:val="003C3177"/>
    <w:rsid w:val="003C38D4"/>
    <w:rsid w:val="003C52F0"/>
    <w:rsid w:val="003D1AEC"/>
    <w:rsid w:val="003D4EA4"/>
    <w:rsid w:val="003D5228"/>
    <w:rsid w:val="003E0A2F"/>
    <w:rsid w:val="003E0F69"/>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77B55"/>
    <w:rsid w:val="00581383"/>
    <w:rsid w:val="0058353B"/>
    <w:rsid w:val="0058398C"/>
    <w:rsid w:val="005844CF"/>
    <w:rsid w:val="00585AD7"/>
    <w:rsid w:val="00591382"/>
    <w:rsid w:val="005972A5"/>
    <w:rsid w:val="00597465"/>
    <w:rsid w:val="005A00CF"/>
    <w:rsid w:val="005A14EB"/>
    <w:rsid w:val="005A28CD"/>
    <w:rsid w:val="005A59F4"/>
    <w:rsid w:val="005A7309"/>
    <w:rsid w:val="005C01CB"/>
    <w:rsid w:val="005C1290"/>
    <w:rsid w:val="005C38FC"/>
    <w:rsid w:val="005C6740"/>
    <w:rsid w:val="005C7856"/>
    <w:rsid w:val="005D0FBF"/>
    <w:rsid w:val="005E02DD"/>
    <w:rsid w:val="005E2457"/>
    <w:rsid w:val="005E2517"/>
    <w:rsid w:val="005E6C4C"/>
    <w:rsid w:val="005F3238"/>
    <w:rsid w:val="005F5AF5"/>
    <w:rsid w:val="005F698F"/>
    <w:rsid w:val="00602A03"/>
    <w:rsid w:val="00606F1C"/>
    <w:rsid w:val="00613983"/>
    <w:rsid w:val="00617016"/>
    <w:rsid w:val="00617F7A"/>
    <w:rsid w:val="00624F12"/>
    <w:rsid w:val="00625940"/>
    <w:rsid w:val="00631035"/>
    <w:rsid w:val="006338C7"/>
    <w:rsid w:val="00633EB5"/>
    <w:rsid w:val="00641A6C"/>
    <w:rsid w:val="00643885"/>
    <w:rsid w:val="006473F5"/>
    <w:rsid w:val="0065290A"/>
    <w:rsid w:val="00652938"/>
    <w:rsid w:val="00653D9E"/>
    <w:rsid w:val="006613AE"/>
    <w:rsid w:val="00665758"/>
    <w:rsid w:val="00666CDD"/>
    <w:rsid w:val="00673008"/>
    <w:rsid w:val="00673E49"/>
    <w:rsid w:val="006742C8"/>
    <w:rsid w:val="006909C5"/>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5B03"/>
    <w:rsid w:val="00717330"/>
    <w:rsid w:val="00725FE4"/>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4622"/>
    <w:rsid w:val="007B5EC8"/>
    <w:rsid w:val="007B7523"/>
    <w:rsid w:val="007C237A"/>
    <w:rsid w:val="007C4AB6"/>
    <w:rsid w:val="007C5DB5"/>
    <w:rsid w:val="007C6EA0"/>
    <w:rsid w:val="007D7774"/>
    <w:rsid w:val="007E0ED7"/>
    <w:rsid w:val="007F08D9"/>
    <w:rsid w:val="00800E21"/>
    <w:rsid w:val="00801C93"/>
    <w:rsid w:val="0081182B"/>
    <w:rsid w:val="00813EAF"/>
    <w:rsid w:val="00825B55"/>
    <w:rsid w:val="00826638"/>
    <w:rsid w:val="008314C4"/>
    <w:rsid w:val="008367E9"/>
    <w:rsid w:val="0084135A"/>
    <w:rsid w:val="008503E6"/>
    <w:rsid w:val="00854380"/>
    <w:rsid w:val="00854DC0"/>
    <w:rsid w:val="00856881"/>
    <w:rsid w:val="00857390"/>
    <w:rsid w:val="008649CF"/>
    <w:rsid w:val="008666FD"/>
    <w:rsid w:val="00866994"/>
    <w:rsid w:val="008671D6"/>
    <w:rsid w:val="00870FD7"/>
    <w:rsid w:val="00871897"/>
    <w:rsid w:val="00892C4B"/>
    <w:rsid w:val="0089673A"/>
    <w:rsid w:val="008A25EE"/>
    <w:rsid w:val="008A3231"/>
    <w:rsid w:val="008A5939"/>
    <w:rsid w:val="008A5E7C"/>
    <w:rsid w:val="008B4FFD"/>
    <w:rsid w:val="008B68DD"/>
    <w:rsid w:val="008C54CD"/>
    <w:rsid w:val="008D048D"/>
    <w:rsid w:val="008D6213"/>
    <w:rsid w:val="008D6971"/>
    <w:rsid w:val="008E2A1B"/>
    <w:rsid w:val="008E5CB2"/>
    <w:rsid w:val="008E61A7"/>
    <w:rsid w:val="008E7E19"/>
    <w:rsid w:val="008F2DB2"/>
    <w:rsid w:val="008F655D"/>
    <w:rsid w:val="008F6E2A"/>
    <w:rsid w:val="009124C7"/>
    <w:rsid w:val="00922B01"/>
    <w:rsid w:val="00931A17"/>
    <w:rsid w:val="009518F3"/>
    <w:rsid w:val="0096198D"/>
    <w:rsid w:val="00962FAA"/>
    <w:rsid w:val="00972210"/>
    <w:rsid w:val="00973986"/>
    <w:rsid w:val="00987EED"/>
    <w:rsid w:val="00990D2F"/>
    <w:rsid w:val="00990F95"/>
    <w:rsid w:val="00993DA8"/>
    <w:rsid w:val="0099512C"/>
    <w:rsid w:val="009961D3"/>
    <w:rsid w:val="009A348E"/>
    <w:rsid w:val="009A4B10"/>
    <w:rsid w:val="009A6BBB"/>
    <w:rsid w:val="009B7C8E"/>
    <w:rsid w:val="009C0861"/>
    <w:rsid w:val="009C0F70"/>
    <w:rsid w:val="009C7EE4"/>
    <w:rsid w:val="009D2704"/>
    <w:rsid w:val="009D2D91"/>
    <w:rsid w:val="009D6EE6"/>
    <w:rsid w:val="009E227D"/>
    <w:rsid w:val="009E3325"/>
    <w:rsid w:val="009E4EB0"/>
    <w:rsid w:val="009E7BE0"/>
    <w:rsid w:val="009F1B59"/>
    <w:rsid w:val="009F4748"/>
    <w:rsid w:val="00A0064D"/>
    <w:rsid w:val="00A023A3"/>
    <w:rsid w:val="00A03E07"/>
    <w:rsid w:val="00A04693"/>
    <w:rsid w:val="00A04AF7"/>
    <w:rsid w:val="00A0501C"/>
    <w:rsid w:val="00A132BD"/>
    <w:rsid w:val="00A2146F"/>
    <w:rsid w:val="00A31E57"/>
    <w:rsid w:val="00A3396A"/>
    <w:rsid w:val="00A35E97"/>
    <w:rsid w:val="00A35F72"/>
    <w:rsid w:val="00A365A0"/>
    <w:rsid w:val="00A378F1"/>
    <w:rsid w:val="00A423F7"/>
    <w:rsid w:val="00A43C7F"/>
    <w:rsid w:val="00A4791D"/>
    <w:rsid w:val="00A52E47"/>
    <w:rsid w:val="00A563CD"/>
    <w:rsid w:val="00A56897"/>
    <w:rsid w:val="00A568CC"/>
    <w:rsid w:val="00A574A6"/>
    <w:rsid w:val="00A70C9F"/>
    <w:rsid w:val="00A72872"/>
    <w:rsid w:val="00A83C26"/>
    <w:rsid w:val="00A903FA"/>
    <w:rsid w:val="00A95EAE"/>
    <w:rsid w:val="00AA0676"/>
    <w:rsid w:val="00AB1958"/>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5764"/>
    <w:rsid w:val="00B06952"/>
    <w:rsid w:val="00B159CB"/>
    <w:rsid w:val="00B16C68"/>
    <w:rsid w:val="00B231C2"/>
    <w:rsid w:val="00B24934"/>
    <w:rsid w:val="00B2652B"/>
    <w:rsid w:val="00B35EAB"/>
    <w:rsid w:val="00B42CC6"/>
    <w:rsid w:val="00B4782F"/>
    <w:rsid w:val="00B50FB3"/>
    <w:rsid w:val="00B51537"/>
    <w:rsid w:val="00B52735"/>
    <w:rsid w:val="00B529AD"/>
    <w:rsid w:val="00B57DAC"/>
    <w:rsid w:val="00B66372"/>
    <w:rsid w:val="00B716BB"/>
    <w:rsid w:val="00B724A3"/>
    <w:rsid w:val="00B743AD"/>
    <w:rsid w:val="00B7480B"/>
    <w:rsid w:val="00B74C4C"/>
    <w:rsid w:val="00B80E58"/>
    <w:rsid w:val="00B81DC5"/>
    <w:rsid w:val="00B84498"/>
    <w:rsid w:val="00B9099F"/>
    <w:rsid w:val="00BB3A1B"/>
    <w:rsid w:val="00BB520D"/>
    <w:rsid w:val="00BC04AB"/>
    <w:rsid w:val="00BC5E90"/>
    <w:rsid w:val="00BE1813"/>
    <w:rsid w:val="00BE1C54"/>
    <w:rsid w:val="00BE3F4D"/>
    <w:rsid w:val="00BE523C"/>
    <w:rsid w:val="00BF2931"/>
    <w:rsid w:val="00BF2AF9"/>
    <w:rsid w:val="00BF4800"/>
    <w:rsid w:val="00BF753B"/>
    <w:rsid w:val="00C01FA8"/>
    <w:rsid w:val="00C02043"/>
    <w:rsid w:val="00C1270C"/>
    <w:rsid w:val="00C12930"/>
    <w:rsid w:val="00C175FE"/>
    <w:rsid w:val="00C201FF"/>
    <w:rsid w:val="00C2162C"/>
    <w:rsid w:val="00C2224C"/>
    <w:rsid w:val="00C23A92"/>
    <w:rsid w:val="00C310EA"/>
    <w:rsid w:val="00C33E6E"/>
    <w:rsid w:val="00C360B3"/>
    <w:rsid w:val="00C417DC"/>
    <w:rsid w:val="00C43D9D"/>
    <w:rsid w:val="00C53963"/>
    <w:rsid w:val="00C54895"/>
    <w:rsid w:val="00C651F7"/>
    <w:rsid w:val="00C709D8"/>
    <w:rsid w:val="00C71704"/>
    <w:rsid w:val="00C71D2D"/>
    <w:rsid w:val="00C72A57"/>
    <w:rsid w:val="00C73FB9"/>
    <w:rsid w:val="00C75F8A"/>
    <w:rsid w:val="00C76A0E"/>
    <w:rsid w:val="00C76A8D"/>
    <w:rsid w:val="00C85BDE"/>
    <w:rsid w:val="00C941D7"/>
    <w:rsid w:val="00C94CB2"/>
    <w:rsid w:val="00C94FF5"/>
    <w:rsid w:val="00C9583F"/>
    <w:rsid w:val="00CA230D"/>
    <w:rsid w:val="00CB4CBC"/>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3A12"/>
    <w:rsid w:val="00D25D49"/>
    <w:rsid w:val="00D32493"/>
    <w:rsid w:val="00D346FA"/>
    <w:rsid w:val="00D36207"/>
    <w:rsid w:val="00D36A7D"/>
    <w:rsid w:val="00D448C8"/>
    <w:rsid w:val="00D45332"/>
    <w:rsid w:val="00D50440"/>
    <w:rsid w:val="00D52154"/>
    <w:rsid w:val="00D53587"/>
    <w:rsid w:val="00D56937"/>
    <w:rsid w:val="00D56F3F"/>
    <w:rsid w:val="00D65895"/>
    <w:rsid w:val="00D81E25"/>
    <w:rsid w:val="00D84998"/>
    <w:rsid w:val="00D85942"/>
    <w:rsid w:val="00D90A26"/>
    <w:rsid w:val="00D90B8E"/>
    <w:rsid w:val="00D911C8"/>
    <w:rsid w:val="00D938F5"/>
    <w:rsid w:val="00D95F6E"/>
    <w:rsid w:val="00D96706"/>
    <w:rsid w:val="00D9749F"/>
    <w:rsid w:val="00DA12C8"/>
    <w:rsid w:val="00DA28B0"/>
    <w:rsid w:val="00DA6856"/>
    <w:rsid w:val="00DA7328"/>
    <w:rsid w:val="00DC4CA5"/>
    <w:rsid w:val="00DC7CAE"/>
    <w:rsid w:val="00DD020E"/>
    <w:rsid w:val="00DD5E69"/>
    <w:rsid w:val="00DE1B8E"/>
    <w:rsid w:val="00DF229B"/>
    <w:rsid w:val="00DF357D"/>
    <w:rsid w:val="00DF56FF"/>
    <w:rsid w:val="00E0182D"/>
    <w:rsid w:val="00E02BEC"/>
    <w:rsid w:val="00E0348E"/>
    <w:rsid w:val="00E034F5"/>
    <w:rsid w:val="00E038FB"/>
    <w:rsid w:val="00E040CA"/>
    <w:rsid w:val="00E100F2"/>
    <w:rsid w:val="00E111E2"/>
    <w:rsid w:val="00E123A6"/>
    <w:rsid w:val="00E1259F"/>
    <w:rsid w:val="00E142AB"/>
    <w:rsid w:val="00E17D86"/>
    <w:rsid w:val="00E21214"/>
    <w:rsid w:val="00E22464"/>
    <w:rsid w:val="00E2388B"/>
    <w:rsid w:val="00E2713A"/>
    <w:rsid w:val="00E27812"/>
    <w:rsid w:val="00E31463"/>
    <w:rsid w:val="00E34432"/>
    <w:rsid w:val="00E37172"/>
    <w:rsid w:val="00E432E3"/>
    <w:rsid w:val="00E47AD1"/>
    <w:rsid w:val="00E47FE7"/>
    <w:rsid w:val="00E54BD8"/>
    <w:rsid w:val="00E626F5"/>
    <w:rsid w:val="00E63E90"/>
    <w:rsid w:val="00E654CB"/>
    <w:rsid w:val="00E70E4A"/>
    <w:rsid w:val="00E74549"/>
    <w:rsid w:val="00E965AC"/>
    <w:rsid w:val="00EA6999"/>
    <w:rsid w:val="00EB0EEF"/>
    <w:rsid w:val="00EB4B27"/>
    <w:rsid w:val="00EC28C3"/>
    <w:rsid w:val="00EC2D14"/>
    <w:rsid w:val="00EC453D"/>
    <w:rsid w:val="00EC738C"/>
    <w:rsid w:val="00EC73E4"/>
    <w:rsid w:val="00ED0E60"/>
    <w:rsid w:val="00ED35AC"/>
    <w:rsid w:val="00ED376D"/>
    <w:rsid w:val="00ED6ABA"/>
    <w:rsid w:val="00EF2932"/>
    <w:rsid w:val="00EF43C9"/>
    <w:rsid w:val="00F010AA"/>
    <w:rsid w:val="00F104AB"/>
    <w:rsid w:val="00F10FCA"/>
    <w:rsid w:val="00F15527"/>
    <w:rsid w:val="00F33ABA"/>
    <w:rsid w:val="00F346E7"/>
    <w:rsid w:val="00F50AC6"/>
    <w:rsid w:val="00F5607E"/>
    <w:rsid w:val="00F560F2"/>
    <w:rsid w:val="00F61BBE"/>
    <w:rsid w:val="00F623BD"/>
    <w:rsid w:val="00F66A97"/>
    <w:rsid w:val="00F71C9C"/>
    <w:rsid w:val="00F74891"/>
    <w:rsid w:val="00F800DE"/>
    <w:rsid w:val="00F813F0"/>
    <w:rsid w:val="00F93EFF"/>
    <w:rsid w:val="00FB472B"/>
    <w:rsid w:val="00FC13AD"/>
    <w:rsid w:val="00FC5C6D"/>
    <w:rsid w:val="00FC6EE1"/>
    <w:rsid w:val="00FC7909"/>
    <w:rsid w:val="00FD3147"/>
    <w:rsid w:val="00FD46D5"/>
    <w:rsid w:val="00FD5F74"/>
    <w:rsid w:val="00FD6553"/>
    <w:rsid w:val="00FE0F0C"/>
    <w:rsid w:val="00FE4397"/>
    <w:rsid w:val="00FE5736"/>
    <w:rsid w:val="00FE6181"/>
    <w:rsid w:val="00FE704F"/>
    <w:rsid w:val="00FF36AC"/>
    <w:rsid w:val="00FF3CDD"/>
    <w:rsid w:val="00FF58E4"/>
    <w:rsid w:val="00FF7BE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 w:type="paragraph" w:styleId="aff">
    <w:name w:val="Body Text Indent"/>
    <w:basedOn w:val="a"/>
    <w:link w:val="aff0"/>
    <w:uiPriority w:val="99"/>
    <w:semiHidden/>
    <w:unhideWhenUsed/>
    <w:rsid w:val="00B7480B"/>
    <w:pPr>
      <w:spacing w:after="120"/>
      <w:ind w:left="283"/>
    </w:pPr>
  </w:style>
  <w:style w:type="character" w:customStyle="1" w:styleId="aff0">
    <w:name w:val="Основен текст с отстъп Знак"/>
    <w:basedOn w:val="a0"/>
    <w:link w:val="aff"/>
    <w:uiPriority w:val="99"/>
    <w:semiHidden/>
    <w:rsid w:val="00B748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97"/>
    <w:pPr>
      <w:spacing w:after="200" w:line="276" w:lineRule="auto"/>
    </w:pPr>
    <w:rPr>
      <w:lang w:eastAsia="en-US"/>
    </w:rPr>
  </w:style>
  <w:style w:type="paragraph" w:styleId="Heading1">
    <w:name w:val="heading 1"/>
    <w:basedOn w:val="Normal"/>
    <w:link w:val="Heading1Char"/>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Heading2">
    <w:name w:val="heading 2"/>
    <w:basedOn w:val="Normal"/>
    <w:next w:val="Normal"/>
    <w:link w:val="Heading2Char"/>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011D"/>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3161CE"/>
    <w:rPr>
      <w:rFonts w:ascii="Cambria" w:hAnsi="Cambria" w:cs="Times New Roman"/>
      <w:b/>
      <w:bCs/>
      <w:color w:val="4F81BD"/>
      <w:sz w:val="26"/>
      <w:szCs w:val="26"/>
      <w:lang w:eastAsia="en-US"/>
    </w:rPr>
  </w:style>
  <w:style w:type="paragraph" w:styleId="Header">
    <w:name w:val="header"/>
    <w:basedOn w:val="Normal"/>
    <w:link w:val="HeaderChar"/>
    <w:uiPriority w:val="99"/>
    <w:rsid w:val="00397BB7"/>
    <w:pPr>
      <w:tabs>
        <w:tab w:val="center" w:pos="4703"/>
        <w:tab w:val="right" w:pos="9406"/>
      </w:tabs>
    </w:pPr>
    <w:rPr>
      <w:lang w:eastAsia="bg-BG"/>
    </w:rPr>
  </w:style>
  <w:style w:type="character" w:customStyle="1" w:styleId="HeaderChar">
    <w:name w:val="Header Char"/>
    <w:basedOn w:val="DefaultParagraphFont"/>
    <w:link w:val="Header"/>
    <w:uiPriority w:val="99"/>
    <w:locked/>
    <w:rsid w:val="00397BB7"/>
    <w:rPr>
      <w:sz w:val="22"/>
      <w:lang w:val="bg-BG"/>
    </w:rPr>
  </w:style>
  <w:style w:type="paragraph" w:styleId="Footer">
    <w:name w:val="footer"/>
    <w:basedOn w:val="Normal"/>
    <w:link w:val="FooterChar"/>
    <w:uiPriority w:val="99"/>
    <w:rsid w:val="00397BB7"/>
    <w:pPr>
      <w:tabs>
        <w:tab w:val="center" w:pos="4703"/>
        <w:tab w:val="right" w:pos="9406"/>
      </w:tabs>
    </w:pPr>
    <w:rPr>
      <w:lang w:eastAsia="bg-BG"/>
    </w:rPr>
  </w:style>
  <w:style w:type="character" w:customStyle="1" w:styleId="FooterChar">
    <w:name w:val="Footer Char"/>
    <w:basedOn w:val="DefaultParagraphFont"/>
    <w:link w:val="Footer"/>
    <w:uiPriority w:val="99"/>
    <w:locked/>
    <w:rsid w:val="00397BB7"/>
    <w:rPr>
      <w:sz w:val="22"/>
      <w:lang w:val="bg-BG"/>
    </w:rPr>
  </w:style>
  <w:style w:type="paragraph" w:customStyle="1" w:styleId="CharCharCharCharCharCharCharCharChar1Char">
    <w:name w:val="Char Char Char Char Char Char Char Char Char1 Char"/>
    <w:basedOn w:val="Normal"/>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Title">
    <w:name w:val="Title"/>
    <w:basedOn w:val="Normal"/>
    <w:link w:val="TitleChar"/>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TitleChar">
    <w:name w:val="Title Char"/>
    <w:basedOn w:val="DefaultParagraphFont"/>
    <w:link w:val="Title"/>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Normal"/>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ListParagraph">
    <w:name w:val="List Paragraph"/>
    <w:basedOn w:val="Normal"/>
    <w:uiPriority w:val="99"/>
    <w:qFormat/>
    <w:rsid w:val="00AA0676"/>
    <w:pPr>
      <w:ind w:left="720"/>
      <w:contextualSpacing/>
    </w:pPr>
  </w:style>
  <w:style w:type="paragraph" w:styleId="BodyText">
    <w:name w:val="Body Text"/>
    <w:basedOn w:val="Normal"/>
    <w:link w:val="BodyTextChar"/>
    <w:uiPriority w:val="99"/>
    <w:rsid w:val="00854380"/>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854380"/>
    <w:rPr>
      <w:rFonts w:ascii="Times New Roman" w:hAnsi="Times New Roman" w:cs="Times New Roman"/>
      <w:sz w:val="24"/>
      <w:lang w:eastAsia="en-US"/>
    </w:rPr>
  </w:style>
  <w:style w:type="character" w:customStyle="1" w:styleId="apple-converted-space">
    <w:name w:val="apple-converted-space"/>
    <w:basedOn w:val="DefaultParagraphFont"/>
    <w:uiPriority w:val="99"/>
    <w:rsid w:val="00825B55"/>
    <w:rPr>
      <w:rFonts w:cs="Times New Roman"/>
    </w:rPr>
  </w:style>
  <w:style w:type="character" w:styleId="Emphasis">
    <w:name w:val="Emphasis"/>
    <w:basedOn w:val="DefaultParagraphFont"/>
    <w:uiPriority w:val="99"/>
    <w:qFormat/>
    <w:rsid w:val="00825B55"/>
    <w:rPr>
      <w:rFonts w:cs="Times New Roman"/>
      <w:i/>
      <w:iCs/>
    </w:rPr>
  </w:style>
  <w:style w:type="paragraph" w:styleId="BodyText2">
    <w:name w:val="Body Text 2"/>
    <w:basedOn w:val="Normal"/>
    <w:link w:val="BodyText2Char"/>
    <w:uiPriority w:val="99"/>
    <w:rsid w:val="00D224CC"/>
    <w:pPr>
      <w:spacing w:after="120" w:line="480" w:lineRule="auto"/>
    </w:pPr>
  </w:style>
  <w:style w:type="character" w:customStyle="1" w:styleId="BodyText2Char">
    <w:name w:val="Body Text 2 Char"/>
    <w:basedOn w:val="DefaultParagraphFont"/>
    <w:link w:val="BodyText2"/>
    <w:uiPriority w:val="99"/>
    <w:locked/>
    <w:rsid w:val="00D224CC"/>
    <w:rPr>
      <w:rFonts w:cs="Times New Roman"/>
      <w:sz w:val="22"/>
      <w:szCs w:val="22"/>
      <w:lang w:eastAsia="en-US"/>
    </w:rPr>
  </w:style>
  <w:style w:type="paragraph" w:styleId="PlainText">
    <w:name w:val="Plain Text"/>
    <w:basedOn w:val="Normal"/>
    <w:link w:val="PlainTextChar"/>
    <w:rsid w:val="001F3B2D"/>
    <w:rPr>
      <w:rFonts w:ascii="Courier New" w:hAnsi="Courier New"/>
      <w:sz w:val="20"/>
      <w:szCs w:val="20"/>
    </w:rPr>
  </w:style>
  <w:style w:type="character" w:customStyle="1" w:styleId="PlainTextChar">
    <w:name w:val="Plain Text Char"/>
    <w:basedOn w:val="DefaultParagraphFont"/>
    <w:link w:val="PlainText"/>
    <w:locked/>
    <w:rsid w:val="001F3B2D"/>
    <w:rPr>
      <w:rFonts w:ascii="Courier New" w:hAnsi="Courier New" w:cs="Times New Roman"/>
      <w:lang w:eastAsia="en-US"/>
    </w:rPr>
  </w:style>
  <w:style w:type="paragraph" w:customStyle="1" w:styleId="1">
    <w:name w:val="Без разредка1"/>
    <w:link w:val="NoSpacingChar"/>
    <w:uiPriority w:val="99"/>
    <w:rsid w:val="001F3B2D"/>
    <w:rPr>
      <w:rFonts w:eastAsia="Times New Roman"/>
      <w:lang w:val="en-US" w:eastAsia="en-US"/>
    </w:rPr>
  </w:style>
  <w:style w:type="character" w:customStyle="1" w:styleId="NoSpacingChar">
    <w:name w:val="No Spacing Char"/>
    <w:link w:val="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DefaultParagraphFont"/>
    <w:uiPriority w:val="99"/>
    <w:rsid w:val="001F3B2D"/>
    <w:rPr>
      <w:rFonts w:ascii="Times New Roman" w:hAnsi="Times New Roman" w:cs="Times New Roman"/>
      <w:b/>
      <w:bCs/>
      <w:spacing w:val="0"/>
      <w:sz w:val="23"/>
      <w:szCs w:val="23"/>
      <w:shd w:val="clear" w:color="auto" w:fill="FFFFFF"/>
      <w:lang w:bidi="ar-SA"/>
    </w:rPr>
  </w:style>
  <w:style w:type="character" w:styleId="Hyperlink">
    <w:name w:val="Hyperlink"/>
    <w:basedOn w:val="DefaultParagraphFont"/>
    <w:uiPriority w:val="99"/>
    <w:rsid w:val="001F3B2D"/>
    <w:rPr>
      <w:rFonts w:cs="Times New Roman"/>
      <w:color w:val="0000FF"/>
      <w:u w:val="single"/>
    </w:rPr>
  </w:style>
  <w:style w:type="character" w:customStyle="1" w:styleId="42">
    <w:name w:val="Основен текст (4)2"/>
    <w:basedOn w:val="DefaultParagraphFont"/>
    <w:uiPriority w:val="99"/>
    <w:rsid w:val="001F3B2D"/>
    <w:rPr>
      <w:rFonts w:cs="Times New Roman"/>
      <w:b/>
      <w:bCs/>
      <w:sz w:val="23"/>
      <w:szCs w:val="23"/>
      <w:u w:val="single"/>
      <w:shd w:val="clear" w:color="auto" w:fill="FFFFFF"/>
    </w:rPr>
  </w:style>
  <w:style w:type="paragraph" w:styleId="Revision">
    <w:name w:val="Revision"/>
    <w:hidden/>
    <w:uiPriority w:val="99"/>
    <w:semiHidden/>
    <w:rsid w:val="0045379D"/>
    <w:rPr>
      <w:lang w:eastAsia="en-US"/>
    </w:rPr>
  </w:style>
  <w:style w:type="paragraph" w:styleId="BalloonText">
    <w:name w:val="Balloon Text"/>
    <w:basedOn w:val="Normal"/>
    <w:link w:val="BalloonTextChar"/>
    <w:uiPriority w:val="99"/>
    <w:semiHidden/>
    <w:rsid w:val="00453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79D"/>
    <w:rPr>
      <w:rFonts w:ascii="Tahoma" w:hAnsi="Tahoma" w:cs="Tahoma"/>
      <w:sz w:val="16"/>
      <w:szCs w:val="16"/>
      <w:lang w:eastAsia="en-US"/>
    </w:rPr>
  </w:style>
  <w:style w:type="character" w:customStyle="1" w:styleId="resizabletext">
    <w:name w:val="resizable_text"/>
    <w:basedOn w:val="DefaultParagraphFont"/>
    <w:uiPriority w:val="99"/>
    <w:rsid w:val="00C2224C"/>
    <w:rPr>
      <w:rFonts w:cs="Times New Roman"/>
    </w:rPr>
  </w:style>
  <w:style w:type="character" w:styleId="Strong">
    <w:name w:val="Strong"/>
    <w:basedOn w:val="DefaultParagraphFont"/>
    <w:uiPriority w:val="99"/>
    <w:qFormat/>
    <w:rsid w:val="00C2224C"/>
    <w:rPr>
      <w:rFonts w:cs="Times New Roman"/>
      <w:b/>
      <w:bCs/>
    </w:rPr>
  </w:style>
  <w:style w:type="paragraph" w:customStyle="1" w:styleId="Body">
    <w:name w:val="Body"/>
    <w:basedOn w:val="Normal"/>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NormalWeb">
    <w:name w:val="Normal (Web)"/>
    <w:basedOn w:val="Normal"/>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TableGrid">
    <w:name w:val="Table Grid"/>
    <w:basedOn w:val="TableNormal"/>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DefaultParagraphFont"/>
    <w:uiPriority w:val="99"/>
    <w:rsid w:val="00CC011D"/>
    <w:rPr>
      <w:rFonts w:cs="Times New Roman"/>
      <w:sz w:val="18"/>
      <w:szCs w:val="18"/>
    </w:rPr>
  </w:style>
  <w:style w:type="character" w:customStyle="1" w:styleId="spelle">
    <w:name w:val="spelle"/>
    <w:basedOn w:val="DefaultParagraphFont"/>
    <w:uiPriority w:val="99"/>
    <w:rsid w:val="003161CE"/>
    <w:rPr>
      <w:rFonts w:cs="Times New Roman"/>
    </w:rPr>
  </w:style>
  <w:style w:type="character" w:customStyle="1" w:styleId="grame">
    <w:name w:val="grame"/>
    <w:basedOn w:val="DefaultParagraphFont"/>
    <w:uiPriority w:val="99"/>
    <w:rsid w:val="003161CE"/>
    <w:rPr>
      <w:rFonts w:cs="Times New Roman"/>
    </w:rPr>
  </w:style>
  <w:style w:type="paragraph" w:customStyle="1" w:styleId="CharChar1">
    <w:name w:val="Char Char1"/>
    <w:basedOn w:val="Normal"/>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99"/>
    <w:qFormat/>
    <w:rsid w:val="0089673A"/>
    <w:rPr>
      <w:lang w:eastAsia="en-US"/>
    </w:rPr>
  </w:style>
  <w:style w:type="paragraph" w:styleId="HTMLPreformatted">
    <w:name w:val="HTML Preformatted"/>
    <w:basedOn w:val="Normal"/>
    <w:link w:val="HTMLPreformattedChar"/>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locked/>
    <w:rsid w:val="006613AE"/>
    <w:rPr>
      <w:rFonts w:ascii="Courier New" w:hAnsi="Courier New" w:cs="Courier New"/>
    </w:rPr>
  </w:style>
  <w:style w:type="character" w:customStyle="1" w:styleId="2">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FootnoteText">
    <w:name w:val="footnote text"/>
    <w:basedOn w:val="Normal"/>
    <w:link w:val="FootnoteTextChar"/>
    <w:uiPriority w:val="99"/>
    <w:semiHidden/>
    <w:unhideWhenUsed/>
    <w:rsid w:val="006A1E31"/>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A1E31"/>
    <w:rPr>
      <w:rFonts w:ascii="Times New Roman" w:hAnsi="Times New Roman"/>
      <w:sz w:val="20"/>
      <w:szCs w:val="20"/>
      <w:lang w:eastAsia="en-US"/>
    </w:rPr>
  </w:style>
  <w:style w:type="character" w:styleId="FootnoteReference">
    <w:name w:val="footnote reference"/>
    <w:uiPriority w:val="99"/>
    <w:semiHidden/>
    <w:unhideWhenUsed/>
    <w:rsid w:val="006A1E31"/>
    <w:rPr>
      <w:vertAlign w:val="superscript"/>
    </w:rPr>
  </w:style>
  <w:style w:type="character" w:styleId="CommentReference">
    <w:name w:val="annotation reference"/>
    <w:basedOn w:val="DefaultParagraphFont"/>
    <w:uiPriority w:val="99"/>
    <w:semiHidden/>
    <w:unhideWhenUsed/>
    <w:rsid w:val="00AE1952"/>
    <w:rPr>
      <w:sz w:val="16"/>
      <w:szCs w:val="16"/>
    </w:rPr>
  </w:style>
  <w:style w:type="paragraph" w:styleId="CommentText">
    <w:name w:val="annotation text"/>
    <w:basedOn w:val="Normal"/>
    <w:link w:val="CommentTextChar"/>
    <w:uiPriority w:val="99"/>
    <w:semiHidden/>
    <w:unhideWhenUsed/>
    <w:rsid w:val="00AE1952"/>
    <w:pPr>
      <w:spacing w:line="240" w:lineRule="auto"/>
    </w:pPr>
    <w:rPr>
      <w:sz w:val="20"/>
      <w:szCs w:val="20"/>
    </w:rPr>
  </w:style>
  <w:style w:type="character" w:customStyle="1" w:styleId="CommentTextChar">
    <w:name w:val="Comment Text Char"/>
    <w:basedOn w:val="DefaultParagraphFont"/>
    <w:link w:val="CommentText"/>
    <w:uiPriority w:val="99"/>
    <w:semiHidden/>
    <w:rsid w:val="00AE1952"/>
    <w:rPr>
      <w:sz w:val="20"/>
      <w:szCs w:val="20"/>
      <w:lang w:eastAsia="en-US"/>
    </w:rPr>
  </w:style>
  <w:style w:type="paragraph" w:styleId="CommentSubject">
    <w:name w:val="annotation subject"/>
    <w:basedOn w:val="CommentText"/>
    <w:next w:val="CommentText"/>
    <w:link w:val="CommentSubjectChar"/>
    <w:uiPriority w:val="99"/>
    <w:semiHidden/>
    <w:unhideWhenUsed/>
    <w:rsid w:val="00AE1952"/>
    <w:rPr>
      <w:b/>
      <w:bCs/>
    </w:rPr>
  </w:style>
  <w:style w:type="character" w:customStyle="1" w:styleId="CommentSubjectChar">
    <w:name w:val="Comment Subject Char"/>
    <w:basedOn w:val="CommentTextChar"/>
    <w:link w:val="CommentSubject"/>
    <w:uiPriority w:val="99"/>
    <w:semiHidden/>
    <w:rsid w:val="00AE1952"/>
    <w:rPr>
      <w:b/>
      <w:bCs/>
      <w:sz w:val="20"/>
      <w:szCs w:val="20"/>
      <w:lang w:eastAsia="en-US"/>
    </w:rPr>
  </w:style>
  <w:style w:type="paragraph" w:customStyle="1" w:styleId="NumPar2">
    <w:name w:val="NumPar 2"/>
    <w:basedOn w:val="Heading2"/>
    <w:next w:val="Normal"/>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Normal"/>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691E6-49E9-429E-912B-F6342F67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15</Pages>
  <Words>6492</Words>
  <Characters>38213</Characters>
  <Application>Microsoft Office Word</Application>
  <DocSecurity>0</DocSecurity>
  <Lines>318</Lines>
  <Paragraphs>89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44616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10</cp:lastModifiedBy>
  <cp:revision>181</cp:revision>
  <cp:lastPrinted>2017-05-29T07:28:00Z</cp:lastPrinted>
  <dcterms:created xsi:type="dcterms:W3CDTF">2017-03-13T10:02:00Z</dcterms:created>
  <dcterms:modified xsi:type="dcterms:W3CDTF">2019-05-13T13:30:00Z</dcterms:modified>
</cp:coreProperties>
</file>