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61E" w:rsidRPr="00CD2CD7" w:rsidRDefault="00C5361E" w:rsidP="00AC5B7F">
      <w:pPr>
        <w:rPr>
          <w:lang w:val="bg-BG"/>
        </w:rPr>
      </w:pPr>
    </w:p>
    <w:p w:rsidR="00C5361E" w:rsidRPr="00CD2CD7" w:rsidRDefault="00D06991" w:rsidP="00A5139E">
      <w:pPr>
        <w:jc w:val="center"/>
        <w:rPr>
          <w:lang w:val="bg-BG"/>
        </w:rPr>
      </w:pPr>
      <w:r w:rsidRPr="00D06991">
        <w:rPr>
          <w:bCs/>
          <w:color w:val="000000"/>
          <w:kern w:val="32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7.75pt;height:41.45pt" fillcolor="#369" stroked="f">
            <v:shadow on="t" color="#b2b2b2" opacity="52429f" offset="3pt"/>
            <v:textpath style="font-family:&quot;Times New Roman&quot;;v-text-kern:t" trim="t" fitpath="t" string="ТЕХНИЧЕСКО ЗАДАНИЕ"/>
          </v:shape>
        </w:pict>
      </w:r>
    </w:p>
    <w:p w:rsidR="00A5139E" w:rsidRDefault="00A5139E" w:rsidP="00A5139E">
      <w:pPr>
        <w:pStyle w:val="CharChar1"/>
        <w:spacing w:after="80"/>
        <w:jc w:val="center"/>
        <w:rPr>
          <w:rFonts w:ascii="Times New Roman" w:hAnsi="Times New Roman"/>
          <w:caps/>
          <w:sz w:val="28"/>
          <w:szCs w:val="28"/>
          <w:lang w:val="bg-BG"/>
        </w:rPr>
      </w:pPr>
    </w:p>
    <w:p w:rsidR="00A5139E" w:rsidRDefault="00A5139E" w:rsidP="00A5139E">
      <w:pPr>
        <w:pStyle w:val="CharChar1"/>
        <w:spacing w:after="80"/>
        <w:jc w:val="center"/>
        <w:rPr>
          <w:rFonts w:ascii="Times New Roman" w:hAnsi="Times New Roman"/>
          <w:caps/>
          <w:sz w:val="28"/>
          <w:szCs w:val="28"/>
          <w:lang w:val="bg-BG"/>
        </w:rPr>
      </w:pPr>
      <w:r>
        <w:rPr>
          <w:rFonts w:ascii="Times New Roman" w:hAnsi="Times New Roman"/>
          <w:caps/>
          <w:sz w:val="28"/>
          <w:szCs w:val="28"/>
          <w:lang w:val="bg-BG"/>
        </w:rPr>
        <w:t>към</w:t>
      </w:r>
      <w:r w:rsidRPr="00E11727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bg-BG"/>
        </w:rPr>
        <w:t xml:space="preserve">ДОКУМЕНТАЦИЯ </w:t>
      </w:r>
      <w:r>
        <w:rPr>
          <w:rFonts w:ascii="Times New Roman" w:hAnsi="Times New Roman"/>
          <w:caps/>
          <w:sz w:val="28"/>
          <w:szCs w:val="28"/>
          <w:lang w:val="bg-BG"/>
        </w:rPr>
        <w:t>за участие</w:t>
      </w:r>
    </w:p>
    <w:p w:rsidR="00A5139E" w:rsidRPr="00A5139E" w:rsidRDefault="00A5139E" w:rsidP="00A5139E">
      <w:pPr>
        <w:jc w:val="center"/>
        <w:rPr>
          <w:lang w:val="ru-RU"/>
        </w:rPr>
      </w:pPr>
      <w:r w:rsidRPr="00A5139E">
        <w:rPr>
          <w:caps/>
          <w:sz w:val="28"/>
          <w:szCs w:val="28"/>
          <w:lang w:val="ru-RU"/>
        </w:rPr>
        <w:t>в</w:t>
      </w:r>
      <w:r w:rsidRPr="00E11727">
        <w:rPr>
          <w:caps/>
          <w:sz w:val="28"/>
          <w:szCs w:val="28"/>
          <w:lang w:val="ru-RU"/>
        </w:rPr>
        <w:t xml:space="preserve"> </w:t>
      </w:r>
      <w:r w:rsidRPr="00A5139E">
        <w:rPr>
          <w:caps/>
          <w:sz w:val="28"/>
          <w:szCs w:val="28"/>
          <w:lang w:val="ru-RU"/>
        </w:rPr>
        <w:t>обществена поръчка</w:t>
      </w:r>
      <w:r w:rsidRPr="00E11727">
        <w:rPr>
          <w:caps/>
          <w:sz w:val="28"/>
          <w:szCs w:val="28"/>
          <w:lang w:val="ru-RU"/>
        </w:rPr>
        <w:t xml:space="preserve"> </w:t>
      </w:r>
      <w:r w:rsidRPr="00A5139E">
        <w:rPr>
          <w:caps/>
          <w:sz w:val="28"/>
          <w:szCs w:val="28"/>
          <w:lang w:val="ru-RU"/>
        </w:rPr>
        <w:t>с предмет</w:t>
      </w:r>
      <w:r w:rsidRPr="00A5139E">
        <w:rPr>
          <w:caps/>
          <w:sz w:val="32"/>
          <w:szCs w:val="32"/>
          <w:lang w:val="ru-RU"/>
        </w:rPr>
        <w:t>:</w:t>
      </w:r>
    </w:p>
    <w:p w:rsidR="00A5139E" w:rsidRPr="00A5139E" w:rsidRDefault="00A5139E" w:rsidP="00A5139E">
      <w:pPr>
        <w:jc w:val="center"/>
        <w:rPr>
          <w:b/>
          <w:sz w:val="28"/>
          <w:szCs w:val="28"/>
          <w:lang w:val="ru-RU"/>
        </w:rPr>
      </w:pPr>
      <w:r w:rsidRPr="00A5139E">
        <w:rPr>
          <w:sz w:val="28"/>
          <w:szCs w:val="28"/>
          <w:lang w:val="ru-RU"/>
        </w:rPr>
        <w:t xml:space="preserve"> </w:t>
      </w:r>
      <w:r w:rsidR="00A70F3A">
        <w:rPr>
          <w:b/>
          <w:lang w:val="bg-BG"/>
        </w:rPr>
        <w:t>„ОБСЛЕДВАНЕ ЗА ЕНЕРГИЙНА ЕФЕКТИВНОСТ НА СГРАДАТА НА ЦДГ „РАДОСТ”</w:t>
      </w:r>
      <w:r w:rsidRPr="00A5139E">
        <w:rPr>
          <w:b/>
          <w:sz w:val="28"/>
          <w:szCs w:val="28"/>
          <w:lang w:val="ru-RU"/>
        </w:rPr>
        <w:t>,</w:t>
      </w:r>
    </w:p>
    <w:p w:rsidR="00A5139E" w:rsidRPr="00A5139E" w:rsidRDefault="00A5139E" w:rsidP="00A5139E">
      <w:pPr>
        <w:jc w:val="center"/>
        <w:rPr>
          <w:b/>
          <w:sz w:val="32"/>
          <w:szCs w:val="32"/>
          <w:lang w:val="ru-RU"/>
        </w:rPr>
      </w:pPr>
      <w:r w:rsidRPr="00A5139E">
        <w:rPr>
          <w:b/>
          <w:sz w:val="32"/>
          <w:szCs w:val="32"/>
          <w:lang w:val="ru-RU"/>
        </w:rPr>
        <w:t xml:space="preserve"> </w:t>
      </w:r>
      <w:r w:rsidRPr="00A5139E">
        <w:rPr>
          <w:caps/>
          <w:sz w:val="28"/>
          <w:szCs w:val="28"/>
          <w:lang w:val="ru-RU"/>
        </w:rPr>
        <w:t xml:space="preserve">при условията и </w:t>
      </w:r>
      <w:proofErr w:type="gramStart"/>
      <w:r w:rsidRPr="00A5139E">
        <w:rPr>
          <w:caps/>
          <w:sz w:val="28"/>
          <w:szCs w:val="28"/>
          <w:lang w:val="ru-RU"/>
        </w:rPr>
        <w:t>реда на</w:t>
      </w:r>
      <w:proofErr w:type="gramEnd"/>
      <w:r w:rsidRPr="00A5139E">
        <w:rPr>
          <w:caps/>
          <w:sz w:val="28"/>
          <w:szCs w:val="28"/>
          <w:lang w:val="ru-RU"/>
        </w:rPr>
        <w:t xml:space="preserve"> глава осем „а” от  закона за обществените поръчки</w:t>
      </w:r>
    </w:p>
    <w:p w:rsidR="00A5139E" w:rsidRPr="00F1423B" w:rsidRDefault="00A5139E" w:rsidP="00A5139E">
      <w:pPr>
        <w:jc w:val="center"/>
        <w:rPr>
          <w:b/>
          <w:lang w:val="ru-RU"/>
        </w:rPr>
      </w:pPr>
    </w:p>
    <w:p w:rsidR="00A70F3A" w:rsidRPr="00EF37B7" w:rsidRDefault="000A2227" w:rsidP="00A70F3A">
      <w:pPr>
        <w:pStyle w:val="CharChar10"/>
        <w:rPr>
          <w:rFonts w:ascii="Times New Roman" w:hAnsi="Times New Roman"/>
          <w:caps/>
          <w:lang w:val="ru-RU"/>
        </w:rPr>
      </w:pPr>
      <w:r w:rsidRPr="002262A2">
        <w:rPr>
          <w:rFonts w:ascii="Times New Roman" w:hAnsi="Times New Roman"/>
          <w:lang w:val="ru-RU"/>
        </w:rPr>
        <w:tab/>
      </w:r>
    </w:p>
    <w:p w:rsidR="00A70F3A" w:rsidRDefault="00A70F3A" w:rsidP="00A70F3A">
      <w:pPr>
        <w:ind w:firstLine="400"/>
        <w:jc w:val="both"/>
        <w:rPr>
          <w:color w:val="000000"/>
          <w:lang w:val="bg-BG"/>
        </w:rPr>
      </w:pPr>
      <w:r w:rsidRPr="00232B54">
        <w:rPr>
          <w:b/>
          <w:color w:val="000000"/>
          <w:lang w:val="bg-BG"/>
        </w:rPr>
        <w:t>1.</w:t>
      </w:r>
      <w:r w:rsidRPr="00232B54">
        <w:rPr>
          <w:lang w:val="bg-BG"/>
        </w:rPr>
        <w:t xml:space="preserve"> </w:t>
      </w:r>
      <w:r w:rsidRPr="00232B54">
        <w:rPr>
          <w:b/>
          <w:color w:val="000000"/>
          <w:lang w:val="bg-BG"/>
        </w:rPr>
        <w:t>Обект на поръчката</w:t>
      </w:r>
      <w:r w:rsidRPr="00232B54">
        <w:rPr>
          <w:color w:val="000000"/>
          <w:lang w:val="bg-BG"/>
        </w:rPr>
        <w:t>:</w:t>
      </w:r>
      <w:r>
        <w:rPr>
          <w:b/>
          <w:color w:val="000000"/>
          <w:lang w:val="bg-BG"/>
        </w:rPr>
        <w:t xml:space="preserve"> </w:t>
      </w:r>
      <w:r w:rsidRPr="00D7661D">
        <w:rPr>
          <w:color w:val="000000"/>
          <w:lang w:val="bg-BG"/>
        </w:rPr>
        <w:t>Услуга, по</w:t>
      </w:r>
      <w:r w:rsidRPr="00EC1E39">
        <w:rPr>
          <w:color w:val="000000"/>
          <w:lang w:val="bg-BG"/>
        </w:rPr>
        <w:t xml:space="preserve"> смисъла на </w:t>
      </w:r>
      <w:r w:rsidRPr="00773C3F">
        <w:rPr>
          <w:color w:val="000000"/>
          <w:lang w:val="ru-RU"/>
        </w:rPr>
        <w:t>чл.3, ал.1, т.</w:t>
      </w:r>
      <w:r>
        <w:rPr>
          <w:color w:val="000000"/>
          <w:lang w:val="bg-BG"/>
        </w:rPr>
        <w:t>2</w:t>
      </w:r>
      <w:r w:rsidRPr="00773C3F">
        <w:rPr>
          <w:color w:val="000000"/>
          <w:lang w:val="ru-RU"/>
        </w:rPr>
        <w:t xml:space="preserve"> </w:t>
      </w:r>
      <w:r w:rsidRPr="00EC1E39">
        <w:rPr>
          <w:color w:val="000000"/>
          <w:lang w:val="bg-BG"/>
        </w:rPr>
        <w:t xml:space="preserve">от </w:t>
      </w:r>
      <w:r>
        <w:rPr>
          <w:color w:val="000000"/>
          <w:lang w:val="bg-BG"/>
        </w:rPr>
        <w:t>Закона за обществените поръчки.</w:t>
      </w:r>
    </w:p>
    <w:p w:rsidR="00A70F3A" w:rsidRPr="00EC1E39" w:rsidRDefault="00A70F3A" w:rsidP="00A70F3A">
      <w:pPr>
        <w:ind w:firstLine="357"/>
        <w:jc w:val="both"/>
        <w:rPr>
          <w:color w:val="000000"/>
          <w:lang w:val="bg-BG"/>
        </w:rPr>
      </w:pPr>
    </w:p>
    <w:p w:rsidR="00A70F3A" w:rsidRDefault="00A70F3A" w:rsidP="00C970F5">
      <w:pPr>
        <w:pStyle w:val="CharChar1"/>
        <w:tabs>
          <w:tab w:val="clear" w:pos="709"/>
          <w:tab w:val="left" w:pos="426"/>
        </w:tabs>
        <w:jc w:val="both"/>
        <w:rPr>
          <w:rFonts w:ascii="Times New Roman" w:hAnsi="Times New Roman"/>
          <w:b/>
          <w:lang w:val="bg-BG"/>
        </w:rPr>
      </w:pPr>
      <w:r w:rsidRPr="00EF37B7">
        <w:rPr>
          <w:rFonts w:ascii="Times New Roman" w:hAnsi="Times New Roman"/>
          <w:iCs/>
          <w:lang w:val="bg-BG"/>
        </w:rPr>
        <w:t xml:space="preserve"> </w:t>
      </w:r>
      <w:r>
        <w:rPr>
          <w:rFonts w:ascii="Times New Roman" w:hAnsi="Times New Roman"/>
          <w:iCs/>
          <w:lang w:val="bg-BG"/>
        </w:rPr>
        <w:tab/>
      </w:r>
      <w:r w:rsidRPr="00EF37B7">
        <w:rPr>
          <w:rFonts w:ascii="Times New Roman" w:hAnsi="Times New Roman"/>
          <w:iCs/>
          <w:lang w:val="bg-BG"/>
        </w:rPr>
        <w:t xml:space="preserve"> </w:t>
      </w:r>
      <w:r w:rsidRPr="00EF37B7">
        <w:rPr>
          <w:rFonts w:ascii="Times New Roman" w:hAnsi="Times New Roman"/>
          <w:b/>
          <w:iCs/>
          <w:lang w:val="bg-BG"/>
        </w:rPr>
        <w:t>2. Предмет на поръчката</w:t>
      </w:r>
      <w:r w:rsidRPr="00EF37B7">
        <w:rPr>
          <w:rFonts w:ascii="Times New Roman" w:hAnsi="Times New Roman"/>
          <w:iCs/>
          <w:lang w:val="bg-BG"/>
        </w:rPr>
        <w:t xml:space="preserve">: </w:t>
      </w:r>
      <w:r w:rsidRPr="00515B89">
        <w:rPr>
          <w:rFonts w:ascii="Times New Roman" w:hAnsi="Times New Roman"/>
          <w:b/>
          <w:lang w:val="bg-BG"/>
        </w:rPr>
        <w:t>„ОБСЛЕДВАНЕ ЗА ЕНЕРГИЙНА ЕФЕКТИВНОСТ НА СГРАДАТА НА ЦДГ „РАДОСТ”.</w:t>
      </w:r>
    </w:p>
    <w:p w:rsidR="00A70F3A" w:rsidRDefault="00A70F3A" w:rsidP="00A70F3A">
      <w:pPr>
        <w:pStyle w:val="CharChar1"/>
        <w:tabs>
          <w:tab w:val="clear" w:pos="709"/>
          <w:tab w:val="left" w:pos="426"/>
        </w:tabs>
        <w:jc w:val="both"/>
        <w:rPr>
          <w:rFonts w:ascii="Times New Roman" w:hAnsi="Times New Roman"/>
          <w:b/>
          <w:lang w:val="bg-BG"/>
        </w:rPr>
      </w:pPr>
      <w:r>
        <w:rPr>
          <w:b/>
          <w:lang w:val="bg-BG"/>
        </w:rPr>
        <w:tab/>
      </w:r>
      <w:r w:rsidRPr="001B7E35">
        <w:rPr>
          <w:rFonts w:ascii="Times New Roman" w:hAnsi="Times New Roman"/>
          <w:b/>
          <w:lang w:val="bg-BG"/>
        </w:rPr>
        <w:t>2.1. Описание на предмета на обществената поръчка:</w:t>
      </w:r>
      <w:r>
        <w:rPr>
          <w:rFonts w:ascii="Times New Roman" w:hAnsi="Times New Roman"/>
          <w:b/>
          <w:lang w:val="bg-BG"/>
        </w:rPr>
        <w:t xml:space="preserve"> </w:t>
      </w:r>
    </w:p>
    <w:p w:rsidR="00A70F3A" w:rsidRPr="00515B89" w:rsidRDefault="00A70F3A" w:rsidP="00A70F3A">
      <w:pPr>
        <w:pStyle w:val="CharChar1"/>
        <w:tabs>
          <w:tab w:val="clear" w:pos="709"/>
          <w:tab w:val="left" w:pos="426"/>
        </w:tabs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lang w:val="bg-BG"/>
        </w:rPr>
        <w:t xml:space="preserve">Предмета на настоящата обществена поръчка включва </w:t>
      </w:r>
      <w:r w:rsidRPr="00C41D98">
        <w:rPr>
          <w:rFonts w:ascii="Times New Roman" w:hAnsi="Times New Roman"/>
          <w:lang w:val="bg-BG"/>
        </w:rPr>
        <w:t>обследване за енергийна ефективност и изготвян</w:t>
      </w:r>
      <w:r>
        <w:rPr>
          <w:rFonts w:ascii="Times New Roman" w:hAnsi="Times New Roman"/>
          <w:lang w:val="bg-BG"/>
        </w:rPr>
        <w:t>е на Доклад</w:t>
      </w:r>
      <w:r w:rsidRPr="00C41D98">
        <w:rPr>
          <w:rFonts w:ascii="Times New Roman" w:hAnsi="Times New Roman"/>
          <w:lang w:val="bg-BG"/>
        </w:rPr>
        <w:t xml:space="preserve"> за обследване за енергийна ефективност</w:t>
      </w:r>
      <w:r>
        <w:rPr>
          <w:rFonts w:ascii="Times New Roman" w:hAnsi="Times New Roman"/>
          <w:lang w:val="bg-BG"/>
        </w:rPr>
        <w:t xml:space="preserve"> на сградата на </w:t>
      </w:r>
      <w:r w:rsidRPr="00515B89">
        <w:rPr>
          <w:rFonts w:ascii="Times New Roman" w:eastAsia="MS Mincho" w:hAnsi="Times New Roman"/>
          <w:lang w:val="bg-BG"/>
        </w:rPr>
        <w:t>Целодневна детска градина „Радост“ с административен адрес гр. Свищов, ул. Черни връх № 62.</w:t>
      </w:r>
    </w:p>
    <w:p w:rsidR="00A70F3A" w:rsidRPr="00A70F3A" w:rsidRDefault="00A70F3A" w:rsidP="00A70F3A">
      <w:pPr>
        <w:numPr>
          <w:ilvl w:val="0"/>
          <w:numId w:val="18"/>
        </w:numPr>
        <w:tabs>
          <w:tab w:val="left" w:pos="426"/>
        </w:tabs>
        <w:spacing w:before="120"/>
        <w:ind w:left="0" w:firstLine="0"/>
        <w:jc w:val="both"/>
        <w:rPr>
          <w:lang w:val="bg-BG"/>
        </w:rPr>
      </w:pPr>
      <w:bookmarkStart w:id="0" w:name="_GoBack"/>
      <w:bookmarkEnd w:id="0"/>
      <w:r w:rsidRPr="00A70F3A">
        <w:rPr>
          <w:rFonts w:eastAsia="MS Mincho"/>
          <w:b/>
          <w:lang w:val="bg-BG"/>
        </w:rPr>
        <w:t xml:space="preserve">Предназначение съгласно ПУП – </w:t>
      </w:r>
      <w:r w:rsidRPr="00A70F3A">
        <w:rPr>
          <w:rFonts w:eastAsia="MS Mincho"/>
          <w:lang w:val="bg-BG"/>
        </w:rPr>
        <w:t>кв. 114, УПИ I „за социална инфраструктура”.</w:t>
      </w:r>
    </w:p>
    <w:p w:rsidR="00A70F3A" w:rsidRPr="00A70F3A" w:rsidRDefault="00A70F3A" w:rsidP="00A70F3A">
      <w:pPr>
        <w:numPr>
          <w:ilvl w:val="0"/>
          <w:numId w:val="18"/>
        </w:numPr>
        <w:tabs>
          <w:tab w:val="left" w:pos="426"/>
        </w:tabs>
        <w:spacing w:before="120"/>
        <w:ind w:left="0" w:firstLine="0"/>
        <w:jc w:val="both"/>
        <w:rPr>
          <w:lang w:val="bg-BG"/>
        </w:rPr>
      </w:pPr>
      <w:r w:rsidRPr="00A70F3A">
        <w:rPr>
          <w:rFonts w:eastAsia="MS Mincho"/>
          <w:b/>
          <w:lang w:val="bg-BG"/>
        </w:rPr>
        <w:t>Собственост -</w:t>
      </w:r>
      <w:r w:rsidRPr="00A70F3A">
        <w:rPr>
          <w:lang w:val="bg-BG"/>
        </w:rPr>
        <w:t xml:space="preserve"> общинска публична;</w:t>
      </w:r>
    </w:p>
    <w:p w:rsidR="00A70F3A" w:rsidRPr="00A70F3A" w:rsidRDefault="00A70F3A" w:rsidP="00A70F3A">
      <w:pPr>
        <w:numPr>
          <w:ilvl w:val="0"/>
          <w:numId w:val="18"/>
        </w:numPr>
        <w:tabs>
          <w:tab w:val="left" w:pos="426"/>
        </w:tabs>
        <w:spacing w:before="120"/>
        <w:ind w:left="0" w:firstLine="0"/>
        <w:jc w:val="both"/>
        <w:rPr>
          <w:lang w:val="bg-BG"/>
        </w:rPr>
      </w:pPr>
      <w:r w:rsidRPr="00A70F3A">
        <w:rPr>
          <w:rFonts w:eastAsia="MS Mincho"/>
          <w:b/>
          <w:lang w:val="bg-BG"/>
        </w:rPr>
        <w:t xml:space="preserve">Прилежащ терен </w:t>
      </w:r>
      <w:r w:rsidRPr="00A70F3A">
        <w:rPr>
          <w:lang w:val="bg-BG"/>
        </w:rPr>
        <w:t xml:space="preserve">– </w:t>
      </w:r>
      <w:r w:rsidRPr="00A70F3A">
        <w:rPr>
          <w:rFonts w:eastAsia="MS Mincho"/>
          <w:lang w:val="bg-BG"/>
        </w:rPr>
        <w:t xml:space="preserve">Незастроената площ на прилежащия терен е </w:t>
      </w:r>
      <w:r w:rsidRPr="00A70F3A">
        <w:rPr>
          <w:lang w:val="bg-BG"/>
        </w:rPr>
        <w:t xml:space="preserve">5 379,33 </w:t>
      </w:r>
      <w:r w:rsidRPr="00A70F3A">
        <w:rPr>
          <w:rFonts w:eastAsia="MS Mincho"/>
          <w:lang w:val="bg-BG"/>
        </w:rPr>
        <w:t>кв.м. Ограждащите елементи, настилките, озеленяването и съоръженията за игра и спорт са силно амортизирани с необходимост от цялостно обновяване/ реконструкция.</w:t>
      </w:r>
    </w:p>
    <w:p w:rsidR="00A70F3A" w:rsidRPr="00A70F3A" w:rsidRDefault="00A70F3A" w:rsidP="00A70F3A">
      <w:pPr>
        <w:numPr>
          <w:ilvl w:val="0"/>
          <w:numId w:val="18"/>
        </w:numPr>
        <w:tabs>
          <w:tab w:val="left" w:pos="426"/>
        </w:tabs>
        <w:spacing w:before="120"/>
        <w:ind w:left="0" w:firstLine="0"/>
        <w:jc w:val="both"/>
        <w:rPr>
          <w:lang w:val="bg-BG"/>
        </w:rPr>
      </w:pPr>
      <w:r w:rsidRPr="00A70F3A">
        <w:rPr>
          <w:b/>
          <w:lang w:val="bg-BG"/>
        </w:rPr>
        <w:t>Сграда</w:t>
      </w:r>
      <w:r w:rsidRPr="00A70F3A">
        <w:rPr>
          <w:lang w:val="bg-BG"/>
        </w:rPr>
        <w:t xml:space="preserve"> – година на изграждане – 1980 г., конструкция на сградата – масивна – стоманобетонна; ЗП основна сграда: 434,66 кв.м, ЗП допълваща сграда: 23,32 кв.м, РЗП – 1738,64 кв.м. По фасадите има поставена външна топлоизолация и фасадна мазилка, покривите са </w:t>
      </w:r>
      <w:proofErr w:type="spellStart"/>
      <w:r w:rsidRPr="00A70F3A">
        <w:rPr>
          <w:lang w:val="bg-BG"/>
        </w:rPr>
        <w:t>скатни</w:t>
      </w:r>
      <w:proofErr w:type="spellEnd"/>
      <w:r w:rsidRPr="00A70F3A">
        <w:rPr>
          <w:lang w:val="bg-BG"/>
        </w:rPr>
        <w:t xml:space="preserve"> с покритие от керемиди, цоклите са изпълнени с мозайка, дограмата е с PVC профили; липсва достъп за хора в неравностойно положение съгласно Наредба № 4 от 1 юли 2009 г. за проектиране, изпълнение и поддържане на строежите в съответствие с изискванията за достъпна среда за населението, включително за хората с увреждания; </w:t>
      </w:r>
      <w:r w:rsidRPr="00A70F3A">
        <w:rPr>
          <w:rFonts w:eastAsia="MS Mincho"/>
          <w:lang w:val="bg-BG"/>
        </w:rPr>
        <w:t>техническите инсталации в сградата са амортизирани, неефективни и имат необходимост от цялостна подмяна.</w:t>
      </w:r>
    </w:p>
    <w:p w:rsidR="00A70F3A" w:rsidRPr="00A70F3A" w:rsidRDefault="00A70F3A" w:rsidP="00A70F3A">
      <w:pPr>
        <w:tabs>
          <w:tab w:val="left" w:pos="567"/>
          <w:tab w:val="left" w:pos="1276"/>
        </w:tabs>
        <w:jc w:val="both"/>
        <w:rPr>
          <w:rFonts w:eastAsia="MS Mincho"/>
          <w:lang w:val="bg-BG"/>
        </w:rPr>
      </w:pPr>
    </w:p>
    <w:p w:rsidR="00ED3BFE" w:rsidRPr="00CD2CD7" w:rsidRDefault="00C970F5" w:rsidP="00AC5B7F">
      <w:pPr>
        <w:tabs>
          <w:tab w:val="left" w:pos="993"/>
        </w:tabs>
        <w:spacing w:before="120"/>
        <w:ind w:firstLine="492"/>
        <w:jc w:val="both"/>
        <w:rPr>
          <w:b/>
          <w:lang w:val="bg-BG"/>
        </w:rPr>
      </w:pPr>
      <w:r>
        <w:rPr>
          <w:b/>
          <w:lang w:val="bg-BG"/>
        </w:rPr>
        <w:t>3</w:t>
      </w:r>
      <w:r w:rsidR="00ED3BFE" w:rsidRPr="00CD2CD7">
        <w:rPr>
          <w:b/>
          <w:lang w:val="bg-BG"/>
        </w:rPr>
        <w:t>. Изготвяне на детайлното обследване за енергийна ефективност. То включва</w:t>
      </w:r>
      <w:r w:rsidR="00265FA8" w:rsidRPr="00CD2CD7">
        <w:rPr>
          <w:b/>
          <w:lang w:val="bg-BG"/>
        </w:rPr>
        <w:t xml:space="preserve"> </w:t>
      </w:r>
      <w:r w:rsidR="00ED3BFE" w:rsidRPr="00CD2CD7">
        <w:rPr>
          <w:b/>
          <w:lang w:val="bg-BG"/>
        </w:rPr>
        <w:t>следните етапи:</w:t>
      </w:r>
    </w:p>
    <w:p w:rsidR="00ED3BFE" w:rsidRPr="00CD2CD7" w:rsidRDefault="00C970F5" w:rsidP="00A51818">
      <w:pPr>
        <w:tabs>
          <w:tab w:val="left" w:pos="993"/>
        </w:tabs>
        <w:ind w:left="75" w:firstLine="351"/>
        <w:jc w:val="both"/>
        <w:rPr>
          <w:lang w:val="bg-BG"/>
        </w:rPr>
      </w:pPr>
      <w:r>
        <w:rPr>
          <w:lang w:val="bg-BG"/>
        </w:rPr>
        <w:t xml:space="preserve"> 3</w:t>
      </w:r>
      <w:r w:rsidR="00ED3BFE" w:rsidRPr="00CD2CD7">
        <w:rPr>
          <w:lang w:val="bg-BG"/>
        </w:rPr>
        <w:t>.1. Подготвителен етап, който включва следните дейности: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оглед на сградите, включени в списъка с обекти;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събиране и обработка на първична информация за функционирането на сградите и разходите за енергия за представителен предходен период от време.</w:t>
      </w:r>
    </w:p>
    <w:p w:rsidR="00ED3BFE" w:rsidRPr="00CD2CD7" w:rsidRDefault="00C970F5" w:rsidP="00AC5B7F">
      <w:pPr>
        <w:tabs>
          <w:tab w:val="left" w:pos="993"/>
        </w:tabs>
        <w:ind w:left="75" w:firstLine="492"/>
        <w:jc w:val="both"/>
        <w:rPr>
          <w:lang w:val="bg-BG"/>
        </w:rPr>
      </w:pPr>
      <w:r>
        <w:rPr>
          <w:lang w:val="bg-BG"/>
        </w:rPr>
        <w:t>3</w:t>
      </w:r>
      <w:r w:rsidR="00ED3BFE" w:rsidRPr="00CD2CD7">
        <w:rPr>
          <w:lang w:val="bg-BG"/>
        </w:rPr>
        <w:t xml:space="preserve">.2. Етап на установяване на </w:t>
      </w:r>
      <w:proofErr w:type="spellStart"/>
      <w:r w:rsidR="00ED3BFE" w:rsidRPr="00CD2CD7">
        <w:rPr>
          <w:lang w:val="bg-BG"/>
        </w:rPr>
        <w:t>енeргийните</w:t>
      </w:r>
      <w:proofErr w:type="spellEnd"/>
      <w:r w:rsidR="00ED3BFE" w:rsidRPr="00CD2CD7">
        <w:rPr>
          <w:lang w:val="bg-BG"/>
        </w:rPr>
        <w:t xml:space="preserve"> характеристики на сградите, който     включва следните дейности: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анализ на съществуващото състояние и енергопотреблението;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изготвяне на енергийни баланси, определяне базовата линия на енергопотребление;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lastRenderedPageBreak/>
        <w:t xml:space="preserve">огледи и измервания за събиране на подробна информация за </w:t>
      </w:r>
      <w:proofErr w:type="spellStart"/>
      <w:r w:rsidRPr="00CD2CD7">
        <w:rPr>
          <w:lang w:val="bg-BG"/>
        </w:rPr>
        <w:t>енергопреобразуващите</w:t>
      </w:r>
      <w:proofErr w:type="spellEnd"/>
      <w:r w:rsidRPr="00CD2CD7">
        <w:rPr>
          <w:lang w:val="bg-BG"/>
        </w:rPr>
        <w:t xml:space="preserve"> процеси и системи;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обработка и детайлен анализ на данните;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 xml:space="preserve"> анализ на съществуващата система за управление на енергопотреблението;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определяне енергийните характеристики на сградите и поте</w:t>
      </w:r>
      <w:r w:rsidR="006D50D5" w:rsidRPr="00CD2CD7">
        <w:rPr>
          <w:lang w:val="bg-BG"/>
        </w:rPr>
        <w:t>н</w:t>
      </w:r>
      <w:r w:rsidRPr="00CD2CD7">
        <w:rPr>
          <w:lang w:val="bg-BG"/>
        </w:rPr>
        <w:t>циала за тяхното подобряване.</w:t>
      </w:r>
    </w:p>
    <w:p w:rsidR="00ED3BFE" w:rsidRPr="00CD2CD7" w:rsidRDefault="00C970F5" w:rsidP="00AC5B7F">
      <w:pPr>
        <w:tabs>
          <w:tab w:val="left" w:pos="993"/>
        </w:tabs>
        <w:ind w:left="75" w:firstLine="492"/>
        <w:jc w:val="both"/>
        <w:rPr>
          <w:lang w:val="bg-BG"/>
        </w:rPr>
      </w:pPr>
      <w:r>
        <w:rPr>
          <w:lang w:val="bg-BG"/>
        </w:rPr>
        <w:t>3</w:t>
      </w:r>
      <w:r w:rsidR="00ED3BFE" w:rsidRPr="00CD2CD7">
        <w:rPr>
          <w:lang w:val="bg-BG"/>
        </w:rPr>
        <w:t>.3. Етап на разработване на мерки за повишаване на енергийната ефективност, който включва следните дейности: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изготвяне на списък от мерки за повишаване на енергийната ефективност;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 xml:space="preserve">остойностяване на мерките, изчисляване годишния размер на </w:t>
      </w:r>
      <w:proofErr w:type="spellStart"/>
      <w:r w:rsidRPr="00CD2CD7">
        <w:rPr>
          <w:lang w:val="bg-BG"/>
        </w:rPr>
        <w:t>енергоспестяването</w:t>
      </w:r>
      <w:proofErr w:type="spellEnd"/>
      <w:r w:rsidRPr="00CD2CD7">
        <w:rPr>
          <w:lang w:val="bg-BG"/>
        </w:rPr>
        <w:t>, подреждане по показател „срок на откупуване”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 xml:space="preserve">формиране на пакети от мерки, изчисляване годишния размер на </w:t>
      </w:r>
      <w:proofErr w:type="spellStart"/>
      <w:r w:rsidRPr="00CD2CD7">
        <w:rPr>
          <w:lang w:val="bg-BG"/>
        </w:rPr>
        <w:t>ене</w:t>
      </w:r>
      <w:r w:rsidR="000C2E94">
        <w:rPr>
          <w:lang w:val="bg-BG"/>
        </w:rPr>
        <w:t>р</w:t>
      </w:r>
      <w:r w:rsidRPr="00CD2CD7">
        <w:rPr>
          <w:lang w:val="bg-BG"/>
        </w:rPr>
        <w:t>госпестяване</w:t>
      </w:r>
      <w:proofErr w:type="spellEnd"/>
      <w:r w:rsidRPr="00CD2CD7">
        <w:rPr>
          <w:lang w:val="bg-BG"/>
        </w:rPr>
        <w:t xml:space="preserve"> при отчитане на взаимно влияние и технико-икономически анализ на пакета от </w:t>
      </w:r>
      <w:proofErr w:type="spellStart"/>
      <w:r w:rsidRPr="00CD2CD7">
        <w:rPr>
          <w:lang w:val="bg-BG"/>
        </w:rPr>
        <w:t>енергоспестяващи</w:t>
      </w:r>
      <w:proofErr w:type="spellEnd"/>
      <w:r w:rsidRPr="00CD2CD7">
        <w:rPr>
          <w:lang w:val="bg-BG"/>
        </w:rPr>
        <w:t xml:space="preserve"> мерки;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 xml:space="preserve">изчисляване спестените количества потребна енергия, първична потребна енергия и емисии въглероден диоксид в резултат на прилагане пакета от </w:t>
      </w:r>
      <w:proofErr w:type="spellStart"/>
      <w:r w:rsidRPr="00CD2CD7">
        <w:rPr>
          <w:lang w:val="bg-BG"/>
        </w:rPr>
        <w:t>енергоспестяващи</w:t>
      </w:r>
      <w:proofErr w:type="spellEnd"/>
      <w:r w:rsidRPr="00CD2CD7">
        <w:rPr>
          <w:lang w:val="bg-BG"/>
        </w:rPr>
        <w:t xml:space="preserve"> мерки.</w:t>
      </w:r>
    </w:p>
    <w:p w:rsidR="00ED3BFE" w:rsidRPr="00CD2CD7" w:rsidRDefault="006D4761" w:rsidP="006D4761">
      <w:pPr>
        <w:tabs>
          <w:tab w:val="left" w:pos="993"/>
        </w:tabs>
        <w:jc w:val="both"/>
        <w:rPr>
          <w:lang w:val="bg-BG"/>
        </w:rPr>
      </w:pPr>
      <w:r w:rsidRPr="00C970F5">
        <w:rPr>
          <w:lang w:val="ru-RU"/>
        </w:rPr>
        <w:t xml:space="preserve">        </w:t>
      </w:r>
      <w:r w:rsidR="00C970F5">
        <w:rPr>
          <w:lang w:val="bg-BG"/>
        </w:rPr>
        <w:t>3</w:t>
      </w:r>
      <w:r w:rsidR="00ED3BFE" w:rsidRPr="00CD2CD7">
        <w:rPr>
          <w:lang w:val="bg-BG"/>
        </w:rPr>
        <w:t>.4. Заключителен етап, който включва следните дейности: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изготвяне на доклад и резюме за отразяване резултатите от енергийното обследване;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издаване сертификат за енергийните характеристики на сградата;</w:t>
      </w:r>
    </w:p>
    <w:p w:rsidR="00ED3BFE" w:rsidRPr="00CD2CD7" w:rsidRDefault="00ED3BFE" w:rsidP="00AC5B7F">
      <w:pPr>
        <w:numPr>
          <w:ilvl w:val="0"/>
          <w:numId w:val="2"/>
        </w:numPr>
        <w:tabs>
          <w:tab w:val="left" w:pos="709"/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представянето им на ВЪЗЛОЖИТЕЛЯ.</w:t>
      </w:r>
    </w:p>
    <w:p w:rsidR="00ED3BFE" w:rsidRPr="00CD2CD7" w:rsidRDefault="00ED3BFE" w:rsidP="00AC5B7F">
      <w:pPr>
        <w:tabs>
          <w:tab w:val="left" w:pos="993"/>
        </w:tabs>
        <w:spacing w:before="120"/>
        <w:ind w:firstLine="567"/>
        <w:jc w:val="both"/>
        <w:rPr>
          <w:lang w:val="bg-BG"/>
        </w:rPr>
      </w:pPr>
      <w:r w:rsidRPr="00CD2CD7">
        <w:rPr>
          <w:b/>
          <w:lang w:val="bg-BG"/>
        </w:rPr>
        <w:t>Докладът за енергийното обследване трябва да съдържа</w:t>
      </w:r>
      <w:r w:rsidRPr="00CD2CD7">
        <w:rPr>
          <w:lang w:val="bg-BG"/>
        </w:rPr>
        <w:t>:</w:t>
      </w:r>
    </w:p>
    <w:p w:rsidR="00ED3BFE" w:rsidRPr="00CD2CD7" w:rsidRDefault="00A70F3A" w:rsidP="00AC5B7F">
      <w:pPr>
        <w:tabs>
          <w:tab w:val="left" w:pos="993"/>
          <w:tab w:val="left" w:pos="1276"/>
        </w:tabs>
        <w:ind w:left="75" w:firstLine="492"/>
        <w:jc w:val="both"/>
        <w:rPr>
          <w:lang w:val="bg-BG"/>
        </w:rPr>
      </w:pPr>
      <w:r>
        <w:rPr>
          <w:lang w:val="bg-BG"/>
        </w:rPr>
        <w:t>1.</w:t>
      </w:r>
      <w:r>
        <w:rPr>
          <w:lang w:val="bg-BG"/>
        </w:rPr>
        <w:tab/>
        <w:t>Подробно описание на</w:t>
      </w:r>
      <w:r w:rsidR="00ED3BFE" w:rsidRPr="00CD2CD7">
        <w:rPr>
          <w:lang w:val="bg-BG"/>
        </w:rPr>
        <w:t xml:space="preserve"> сграда</w:t>
      </w:r>
      <w:r>
        <w:rPr>
          <w:lang w:val="bg-BG"/>
        </w:rPr>
        <w:t>та</w:t>
      </w:r>
      <w:r w:rsidR="00ED3BFE" w:rsidRPr="00CD2CD7">
        <w:rPr>
          <w:lang w:val="bg-BG"/>
        </w:rPr>
        <w:t>, конструкция и енергоснабдяване;</w:t>
      </w:r>
    </w:p>
    <w:p w:rsidR="00ED3BFE" w:rsidRPr="00CD2CD7" w:rsidRDefault="00ED3BFE" w:rsidP="00AC5B7F">
      <w:pPr>
        <w:tabs>
          <w:tab w:val="left" w:pos="993"/>
          <w:tab w:val="left" w:pos="1276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2.</w:t>
      </w:r>
      <w:r w:rsidRPr="00CD2CD7">
        <w:rPr>
          <w:lang w:val="bg-BG"/>
        </w:rPr>
        <w:tab/>
        <w:t xml:space="preserve">Анализ и оценка на състоянието на </w:t>
      </w:r>
      <w:proofErr w:type="spellStart"/>
      <w:r w:rsidRPr="00CD2CD7">
        <w:rPr>
          <w:lang w:val="bg-BG"/>
        </w:rPr>
        <w:t>сградните</w:t>
      </w:r>
      <w:proofErr w:type="spellEnd"/>
      <w:r w:rsidRPr="00CD2CD7">
        <w:rPr>
          <w:lang w:val="bg-BG"/>
        </w:rPr>
        <w:t xml:space="preserve"> ограждащи конструкции и елементи;</w:t>
      </w:r>
    </w:p>
    <w:p w:rsidR="00ED3BFE" w:rsidRPr="00CD2CD7" w:rsidRDefault="00ED3BFE" w:rsidP="00AC5B7F">
      <w:pPr>
        <w:tabs>
          <w:tab w:val="left" w:pos="993"/>
          <w:tab w:val="left" w:pos="1276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3.</w:t>
      </w:r>
      <w:r w:rsidRPr="00CD2CD7">
        <w:rPr>
          <w:lang w:val="bg-BG"/>
        </w:rPr>
        <w:tab/>
        <w:t>Анализ и оценка на състоянието на системите за производство, пренос, разпределение и потребление на енергия;</w:t>
      </w:r>
    </w:p>
    <w:p w:rsidR="00ED3BFE" w:rsidRPr="00CD2CD7" w:rsidRDefault="00ED3BFE" w:rsidP="00AC5B7F">
      <w:pPr>
        <w:tabs>
          <w:tab w:val="left" w:pos="993"/>
          <w:tab w:val="left" w:pos="1276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4.</w:t>
      </w:r>
      <w:r w:rsidRPr="00CD2CD7">
        <w:rPr>
          <w:lang w:val="bg-BG"/>
        </w:rPr>
        <w:tab/>
        <w:t>Енергиен баланс на сградата и базова линия на енергопотребление за основните енергоносители;</w:t>
      </w:r>
    </w:p>
    <w:p w:rsidR="00ED3BFE" w:rsidRPr="00CD2CD7" w:rsidRDefault="00ED3BFE" w:rsidP="00AC5B7F">
      <w:pPr>
        <w:tabs>
          <w:tab w:val="left" w:pos="993"/>
          <w:tab w:val="left" w:pos="1276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5.</w:t>
      </w:r>
      <w:r w:rsidRPr="00CD2CD7">
        <w:rPr>
          <w:lang w:val="bg-BG"/>
        </w:rPr>
        <w:tab/>
        <w:t>Сравнение на показателите за специфичен разход на енергия с референтните;</w:t>
      </w:r>
    </w:p>
    <w:p w:rsidR="00ED3BFE" w:rsidRPr="00CD2CD7" w:rsidRDefault="00ED3BFE" w:rsidP="00AC5B7F">
      <w:pPr>
        <w:tabs>
          <w:tab w:val="left" w:pos="993"/>
          <w:tab w:val="left" w:pos="1276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6.</w:t>
      </w:r>
      <w:r w:rsidRPr="00CD2CD7">
        <w:rPr>
          <w:lang w:val="bg-BG"/>
        </w:rPr>
        <w:tab/>
        <w:t>Оценка на специфичните възможности за намаляване разхода на енергия;</w:t>
      </w:r>
    </w:p>
    <w:p w:rsidR="00ED3BFE" w:rsidRPr="00CD2CD7" w:rsidRDefault="00ED3BFE" w:rsidP="00AC5B7F">
      <w:pPr>
        <w:tabs>
          <w:tab w:val="left" w:pos="993"/>
          <w:tab w:val="left" w:pos="1276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7.</w:t>
      </w:r>
      <w:r w:rsidRPr="00CD2CD7">
        <w:rPr>
          <w:lang w:val="bg-BG"/>
        </w:rPr>
        <w:tab/>
        <w:t xml:space="preserve">Подробно описание с технико-икономически анализ на </w:t>
      </w:r>
      <w:proofErr w:type="spellStart"/>
      <w:r w:rsidRPr="00CD2CD7">
        <w:rPr>
          <w:lang w:val="bg-BG"/>
        </w:rPr>
        <w:t>енергоспестяващите</w:t>
      </w:r>
      <w:proofErr w:type="spellEnd"/>
      <w:r w:rsidRPr="00CD2CD7">
        <w:rPr>
          <w:lang w:val="bg-BG"/>
        </w:rPr>
        <w:t xml:space="preserve"> мерки;</w:t>
      </w:r>
    </w:p>
    <w:p w:rsidR="00ED3BFE" w:rsidRPr="00CD2CD7" w:rsidRDefault="00ED3BFE" w:rsidP="00AC5B7F">
      <w:pPr>
        <w:tabs>
          <w:tab w:val="left" w:pos="993"/>
          <w:tab w:val="left" w:pos="1276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>8.</w:t>
      </w:r>
      <w:r w:rsidRPr="00CD2CD7">
        <w:rPr>
          <w:lang w:val="bg-BG"/>
        </w:rPr>
        <w:tab/>
        <w:t>Анализ и оценка на годишното количество спестени емисии въглероден диоксид в резултат на разработените мерки.</w:t>
      </w:r>
    </w:p>
    <w:p w:rsidR="00ED3BFE" w:rsidRPr="00CD2CD7" w:rsidRDefault="00ED3BFE" w:rsidP="00AC5B7F">
      <w:pPr>
        <w:tabs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 xml:space="preserve"> Резюмето към доклада следва да бъде изготвено съгласно регламентиран образец – Приложение №1 на Наредба №РД-16-1057/12.2009 г.</w:t>
      </w:r>
    </w:p>
    <w:p w:rsidR="00ED3BFE" w:rsidRPr="00CD2CD7" w:rsidRDefault="00ED3BFE" w:rsidP="00AC5B7F">
      <w:pPr>
        <w:tabs>
          <w:tab w:val="left" w:pos="993"/>
        </w:tabs>
        <w:ind w:left="75" w:firstLine="492"/>
        <w:jc w:val="both"/>
        <w:rPr>
          <w:lang w:val="bg-BG"/>
        </w:rPr>
      </w:pPr>
      <w:r w:rsidRPr="00CD2CD7">
        <w:rPr>
          <w:lang w:val="bg-BG"/>
        </w:rPr>
        <w:t xml:space="preserve"> Сертификатът за енергийни характеристики на сградата да се оформи  съгласно регламентиран образец</w:t>
      </w:r>
      <w:r w:rsidR="00D3045A" w:rsidRPr="00CD2CD7">
        <w:rPr>
          <w:lang w:val="bg-BG"/>
        </w:rPr>
        <w:t xml:space="preserve"> (</w:t>
      </w:r>
      <w:r w:rsidR="00111F94">
        <w:rPr>
          <w:lang w:val="bg-BG"/>
        </w:rPr>
        <w:t xml:space="preserve">Приложение №2 на </w:t>
      </w:r>
      <w:r w:rsidRPr="00CD2CD7">
        <w:rPr>
          <w:lang w:val="bg-BG"/>
        </w:rPr>
        <w:t>Наредба №РД-16-1057</w:t>
      </w:r>
      <w:r w:rsidR="00D3045A" w:rsidRPr="00CD2CD7">
        <w:rPr>
          <w:lang w:val="bg-BG"/>
        </w:rPr>
        <w:t xml:space="preserve"> от </w:t>
      </w:r>
      <w:r w:rsidRPr="00CD2CD7">
        <w:rPr>
          <w:lang w:val="bg-BG"/>
        </w:rPr>
        <w:t>12.2009 г.</w:t>
      </w:r>
      <w:r w:rsidR="00D3045A" w:rsidRPr="00CD2CD7">
        <w:rPr>
          <w:lang w:val="bg-BG"/>
        </w:rPr>
        <w:t>)</w:t>
      </w:r>
    </w:p>
    <w:p w:rsidR="007251EB" w:rsidRPr="00A70F3A" w:rsidRDefault="008E71FA" w:rsidP="00C970F5">
      <w:pPr>
        <w:tabs>
          <w:tab w:val="left" w:pos="851"/>
        </w:tabs>
        <w:spacing w:before="240"/>
        <w:ind w:firstLine="567"/>
        <w:jc w:val="both"/>
        <w:rPr>
          <w:bCs/>
          <w:lang w:val="bg-BG"/>
        </w:rPr>
      </w:pPr>
      <w:r w:rsidRPr="003F313A">
        <w:rPr>
          <w:rStyle w:val="FontStyle40"/>
          <w:rFonts w:ascii="Times New Roman" w:hAnsi="Times New Roman" w:cs="Times New Roman"/>
          <w:bCs w:val="0"/>
          <w:sz w:val="24"/>
          <w:szCs w:val="24"/>
          <w:lang w:val="bg-BG"/>
        </w:rPr>
        <w:t>ИЗИСКВАНЕ</w:t>
      </w:r>
      <w:r w:rsidRPr="008E71FA">
        <w:rPr>
          <w:b/>
          <w:bCs/>
          <w:lang w:val="bg-BG"/>
        </w:rPr>
        <w:t xml:space="preserve"> ЗА ПРЕДСТАВЯНЕ НА </w:t>
      </w:r>
      <w:r w:rsidR="00A70F3A">
        <w:rPr>
          <w:b/>
          <w:lang w:val="bg-BG"/>
        </w:rPr>
        <w:t>ДОКЛАДА</w:t>
      </w:r>
      <w:r w:rsidR="00A70F3A" w:rsidRPr="00CD2CD7">
        <w:rPr>
          <w:b/>
          <w:lang w:val="bg-BG"/>
        </w:rPr>
        <w:t xml:space="preserve"> ЗА ЕНЕРГИЙНОТО ОБСЛЕДВАНЕ</w:t>
      </w:r>
      <w:r w:rsidR="00A70F3A">
        <w:rPr>
          <w:b/>
          <w:bCs/>
          <w:lang w:val="bg-BG"/>
        </w:rPr>
        <w:t xml:space="preserve"> </w:t>
      </w:r>
      <w:r>
        <w:rPr>
          <w:bCs/>
          <w:lang w:val="bg-BG"/>
        </w:rPr>
        <w:t>:</w:t>
      </w:r>
      <w:r w:rsidR="007251EB" w:rsidRPr="00A70F3A">
        <w:rPr>
          <w:lang w:val="bg-BG"/>
        </w:rPr>
        <w:t>Изпълнителят следва да представи крайния</w:t>
      </w:r>
      <w:r w:rsidR="00B8764D" w:rsidRPr="00A70F3A">
        <w:rPr>
          <w:lang w:val="bg-BG"/>
        </w:rPr>
        <w:t>т</w:t>
      </w:r>
      <w:r w:rsidR="007251EB" w:rsidRPr="00A70F3A">
        <w:rPr>
          <w:lang w:val="bg-BG"/>
        </w:rPr>
        <w:t xml:space="preserve"> продукт </w:t>
      </w:r>
      <w:r w:rsidR="00A70F3A">
        <w:rPr>
          <w:lang w:val="bg-BG"/>
        </w:rPr>
        <w:t>–</w:t>
      </w:r>
      <w:r w:rsidR="00B8764D" w:rsidRPr="00A70F3A">
        <w:rPr>
          <w:lang w:val="bg-BG"/>
        </w:rPr>
        <w:t xml:space="preserve"> </w:t>
      </w:r>
      <w:r w:rsidR="00A70F3A">
        <w:rPr>
          <w:b/>
          <w:lang w:val="bg-BG"/>
        </w:rPr>
        <w:t xml:space="preserve">доклад </w:t>
      </w:r>
      <w:r w:rsidR="00A70F3A" w:rsidRPr="00CD2CD7">
        <w:rPr>
          <w:b/>
          <w:lang w:val="bg-BG"/>
        </w:rPr>
        <w:t>за енергийното обследване</w:t>
      </w:r>
      <w:r w:rsidR="000A66DF" w:rsidRPr="00A70F3A">
        <w:rPr>
          <w:lang w:val="bg-BG"/>
        </w:rPr>
        <w:t>,</w:t>
      </w:r>
      <w:r w:rsidR="00B8764D" w:rsidRPr="00A70F3A">
        <w:rPr>
          <w:lang w:val="bg-BG"/>
        </w:rPr>
        <w:t xml:space="preserve"> </w:t>
      </w:r>
      <w:r w:rsidR="007251EB" w:rsidRPr="00A70F3A">
        <w:rPr>
          <w:lang w:val="bg-BG"/>
        </w:rPr>
        <w:t xml:space="preserve">на български език на хартиен носител – в папки, </w:t>
      </w:r>
      <w:r w:rsidR="00B8764D" w:rsidRPr="00A70F3A">
        <w:rPr>
          <w:lang w:val="bg-BG"/>
        </w:rPr>
        <w:t>комплектувани</w:t>
      </w:r>
      <w:r w:rsidR="007251EB" w:rsidRPr="00A70F3A">
        <w:rPr>
          <w:lang w:val="bg-BG"/>
        </w:rPr>
        <w:t xml:space="preserve"> в 4 оригинални екземпляра</w:t>
      </w:r>
      <w:r w:rsidR="003974EF" w:rsidRPr="00A70F3A">
        <w:rPr>
          <w:lang w:val="bg-BG"/>
        </w:rPr>
        <w:t>,</w:t>
      </w:r>
      <w:r w:rsidR="00B8764D" w:rsidRPr="00A70F3A">
        <w:rPr>
          <w:lang w:val="bg-BG"/>
        </w:rPr>
        <w:t xml:space="preserve"> и е</w:t>
      </w:r>
      <w:r w:rsidR="007251EB" w:rsidRPr="00A70F3A">
        <w:rPr>
          <w:lang w:val="bg-BG"/>
        </w:rPr>
        <w:t>лектронна версия – представя се на СD - 1 бр.</w:t>
      </w:r>
    </w:p>
    <w:p w:rsidR="007251EB" w:rsidRPr="00B8764D" w:rsidRDefault="007251EB" w:rsidP="00AC5B7F">
      <w:pPr>
        <w:pStyle w:val="Style11"/>
        <w:widowControl/>
        <w:spacing w:before="24" w:line="240" w:lineRule="auto"/>
        <w:ind w:firstLine="567"/>
        <w:rPr>
          <w:rStyle w:val="FontStyle41"/>
          <w:rFonts w:ascii="Times New Roman" w:hAnsi="Times New Roman" w:cs="Times New Roman"/>
          <w:sz w:val="24"/>
          <w:szCs w:val="24"/>
        </w:rPr>
      </w:pPr>
    </w:p>
    <w:p w:rsidR="00C970F5" w:rsidRDefault="00C970F5" w:rsidP="00C970F5">
      <w:pPr>
        <w:pStyle w:val="Style11"/>
        <w:widowControl/>
        <w:spacing w:before="24" w:line="240" w:lineRule="auto"/>
        <w:ind w:firstLine="0"/>
        <w:rPr>
          <w:rStyle w:val="FontStyle41"/>
          <w:rFonts w:ascii="Times New Roman" w:hAnsi="Times New Roman" w:cs="Times New Roman"/>
          <w:b/>
          <w:sz w:val="24"/>
          <w:szCs w:val="24"/>
        </w:rPr>
      </w:pPr>
    </w:p>
    <w:p w:rsidR="00C970F5" w:rsidRDefault="00C970F5" w:rsidP="00C970F5">
      <w:pPr>
        <w:pStyle w:val="Style11"/>
        <w:widowControl/>
        <w:spacing w:before="24" w:line="240" w:lineRule="auto"/>
        <w:ind w:firstLine="0"/>
        <w:rPr>
          <w:rStyle w:val="FontStyle41"/>
          <w:rFonts w:ascii="Times New Roman" w:hAnsi="Times New Roman" w:cs="Times New Roman"/>
          <w:b/>
          <w:sz w:val="24"/>
          <w:szCs w:val="24"/>
        </w:rPr>
      </w:pPr>
    </w:p>
    <w:p w:rsidR="00C970F5" w:rsidRPr="00C970F5" w:rsidRDefault="00D754B1" w:rsidP="00C970F5">
      <w:pPr>
        <w:pStyle w:val="Style11"/>
        <w:widowControl/>
        <w:spacing w:before="24" w:line="240" w:lineRule="auto"/>
        <w:ind w:firstLine="0"/>
        <w:rPr>
          <w:rStyle w:val="FontStyle41"/>
          <w:rFonts w:ascii="Times New Roman" w:hAnsi="Times New Roman" w:cs="Times New Roman"/>
          <w:b/>
          <w:sz w:val="24"/>
          <w:szCs w:val="24"/>
        </w:rPr>
      </w:pPr>
      <w:r w:rsidRPr="00CD2CD7">
        <w:rPr>
          <w:rStyle w:val="FontStyle41"/>
          <w:rFonts w:ascii="Times New Roman" w:hAnsi="Times New Roman" w:cs="Times New Roman"/>
          <w:b/>
          <w:sz w:val="24"/>
          <w:szCs w:val="24"/>
        </w:rPr>
        <w:t>ИЗГОТВИЛ:</w:t>
      </w:r>
      <w:r w:rsidRPr="00CD2CD7">
        <w:rPr>
          <w:rStyle w:val="FontStyle41"/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1A2C7D" w:rsidRPr="00920ADA" w:rsidRDefault="001A2C7D" w:rsidP="00C970F5">
      <w:pPr>
        <w:pStyle w:val="Style11"/>
        <w:widowControl/>
        <w:spacing w:before="24" w:line="240" w:lineRule="auto"/>
        <w:ind w:firstLine="0"/>
        <w:rPr>
          <w:rFonts w:ascii="Times New Roman" w:hAnsi="Times New Roman"/>
        </w:rPr>
      </w:pPr>
      <w:r w:rsidRPr="00CD2CD7">
        <w:rPr>
          <w:rStyle w:val="FontStyle41"/>
          <w:rFonts w:ascii="Times New Roman" w:hAnsi="Times New Roman" w:cs="Times New Roman"/>
          <w:sz w:val="24"/>
          <w:szCs w:val="24"/>
        </w:rPr>
        <w:t>Инж</w:t>
      </w:r>
      <w:r w:rsidR="00256778">
        <w:rPr>
          <w:rStyle w:val="FontStyle41"/>
          <w:rFonts w:ascii="Times New Roman" w:hAnsi="Times New Roman" w:cs="Times New Roman"/>
          <w:sz w:val="24"/>
          <w:szCs w:val="24"/>
        </w:rPr>
        <w:t>. Мария Дочева</w:t>
      </w:r>
    </w:p>
    <w:sectPr w:rsidR="001A2C7D" w:rsidRPr="00920ADA" w:rsidSect="00D133CE">
      <w:footerReference w:type="default" r:id="rId7"/>
      <w:pgSz w:w="11907" w:h="16840" w:code="9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7DE" w:rsidRDefault="007177DE">
      <w:r>
        <w:separator/>
      </w:r>
    </w:p>
  </w:endnote>
  <w:endnote w:type="continuationSeparator" w:id="0">
    <w:p w:rsidR="007177DE" w:rsidRDefault="00717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ok">
    <w:charset w:val="02"/>
    <w:family w:val="auto"/>
    <w:pitch w:val="variable"/>
    <w:sig w:usb0="00000000" w:usb1="10000000" w:usb2="00000000" w:usb3="00000000" w:csb0="80000000" w:csb1="00000000"/>
  </w:font>
  <w:font w:name="TmsCyrNew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E0E" w:rsidRPr="0065276D" w:rsidRDefault="00D06991" w:rsidP="00A03E03">
    <w:pPr>
      <w:pStyle w:val="a6"/>
      <w:jc w:val="center"/>
      <w:rPr>
        <w:sz w:val="20"/>
        <w:lang w:val="bg-BG"/>
      </w:rPr>
    </w:pPr>
    <w:r w:rsidRPr="0065276D">
      <w:rPr>
        <w:rStyle w:val="a7"/>
        <w:sz w:val="20"/>
      </w:rPr>
      <w:fldChar w:fldCharType="begin"/>
    </w:r>
    <w:r w:rsidR="00567E0E" w:rsidRPr="0065276D">
      <w:rPr>
        <w:rStyle w:val="a7"/>
        <w:sz w:val="20"/>
      </w:rPr>
      <w:instrText xml:space="preserve"> PAGE </w:instrText>
    </w:r>
    <w:r w:rsidRPr="0065276D">
      <w:rPr>
        <w:rStyle w:val="a7"/>
        <w:sz w:val="20"/>
      </w:rPr>
      <w:fldChar w:fldCharType="separate"/>
    </w:r>
    <w:r w:rsidR="00C970F5">
      <w:rPr>
        <w:rStyle w:val="a7"/>
        <w:noProof/>
        <w:sz w:val="20"/>
      </w:rPr>
      <w:t>1</w:t>
    </w:r>
    <w:r w:rsidRPr="0065276D">
      <w:rPr>
        <w:rStyle w:val="a7"/>
        <w:sz w:val="20"/>
      </w:rPr>
      <w:fldChar w:fldCharType="end"/>
    </w:r>
    <w:r w:rsidR="00567E0E" w:rsidRPr="0065276D">
      <w:rPr>
        <w:rStyle w:val="a7"/>
        <w:sz w:val="20"/>
        <w:lang w:val="bg-BG"/>
      </w:rPr>
      <w:t>/</w:t>
    </w:r>
    <w:r w:rsidRPr="0065276D">
      <w:rPr>
        <w:rStyle w:val="a7"/>
        <w:sz w:val="20"/>
      </w:rPr>
      <w:fldChar w:fldCharType="begin"/>
    </w:r>
    <w:r w:rsidR="00567E0E" w:rsidRPr="0065276D">
      <w:rPr>
        <w:rStyle w:val="a7"/>
        <w:sz w:val="20"/>
      </w:rPr>
      <w:instrText xml:space="preserve"> NUMPAGES </w:instrText>
    </w:r>
    <w:r w:rsidRPr="0065276D">
      <w:rPr>
        <w:rStyle w:val="a7"/>
        <w:sz w:val="20"/>
      </w:rPr>
      <w:fldChar w:fldCharType="separate"/>
    </w:r>
    <w:r w:rsidR="00C970F5">
      <w:rPr>
        <w:rStyle w:val="a7"/>
        <w:noProof/>
        <w:sz w:val="20"/>
      </w:rPr>
      <w:t>2</w:t>
    </w:r>
    <w:r w:rsidRPr="0065276D">
      <w:rPr>
        <w:rStyle w:val="a7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7DE" w:rsidRDefault="007177DE">
      <w:r>
        <w:separator/>
      </w:r>
    </w:p>
  </w:footnote>
  <w:footnote w:type="continuationSeparator" w:id="0">
    <w:p w:rsidR="007177DE" w:rsidRDefault="007177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54396A"/>
    <w:lvl w:ilvl="0">
      <w:numFmt w:val="bullet"/>
      <w:lvlText w:val="*"/>
      <w:lvlJc w:val="left"/>
    </w:lvl>
  </w:abstractNum>
  <w:abstractNum w:abstractNumId="1">
    <w:nsid w:val="00BD7E7E"/>
    <w:multiLevelType w:val="hybridMultilevel"/>
    <w:tmpl w:val="1BFCED7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27BF5"/>
    <w:multiLevelType w:val="hybridMultilevel"/>
    <w:tmpl w:val="91AC023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FE57A83"/>
    <w:multiLevelType w:val="hybridMultilevel"/>
    <w:tmpl w:val="8502FF54"/>
    <w:lvl w:ilvl="0" w:tplc="0FE889E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055B6C"/>
    <w:multiLevelType w:val="hybridMultilevel"/>
    <w:tmpl w:val="19C61C10"/>
    <w:lvl w:ilvl="0" w:tplc="040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DD095C"/>
    <w:multiLevelType w:val="hybridMultilevel"/>
    <w:tmpl w:val="4520506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B320BFE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816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">
    <w:nsid w:val="30EF7854"/>
    <w:multiLevelType w:val="hybridMultilevel"/>
    <w:tmpl w:val="F68293D8"/>
    <w:lvl w:ilvl="0" w:tplc="E2AC9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D8E3A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2EA4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08E4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45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30F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C605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E2D1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C6A3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42A31"/>
    <w:multiLevelType w:val="hybridMultilevel"/>
    <w:tmpl w:val="AE7A304E"/>
    <w:lvl w:ilvl="0" w:tplc="5CCEC55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769C82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A28680F8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2C04118E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DAE8818A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580154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3A8EED7C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34504B4E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50C61FB2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37765D56"/>
    <w:multiLevelType w:val="hybridMultilevel"/>
    <w:tmpl w:val="DF8CAA34"/>
    <w:lvl w:ilvl="0" w:tplc="3EDE4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733A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2927CDF"/>
    <w:multiLevelType w:val="hybridMultilevel"/>
    <w:tmpl w:val="80E08450"/>
    <w:lvl w:ilvl="0" w:tplc="1A50D796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4C01CCF"/>
    <w:multiLevelType w:val="multilevel"/>
    <w:tmpl w:val="F73C3B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5415403"/>
    <w:multiLevelType w:val="hybridMultilevel"/>
    <w:tmpl w:val="01349BBE"/>
    <w:lvl w:ilvl="0" w:tplc="3D64A234">
      <w:start w:val="65535"/>
      <w:numFmt w:val="bullet"/>
      <w:lvlText w:val="-"/>
      <w:lvlJc w:val="left"/>
      <w:pPr>
        <w:ind w:left="1080" w:hanging="360"/>
      </w:pPr>
      <w:rPr>
        <w:rFonts w:ascii="Arial" w:hAnsi="Arial" w:cs="Arial" w:hint="default"/>
        <w:b w:val="0"/>
        <w:vertAlign w:val="baseline"/>
      </w:rPr>
    </w:lvl>
    <w:lvl w:ilvl="1" w:tplc="F9F8667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91C2F3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E6EA49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FF8E3B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03E716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3286E8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DDEF8A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1D8D11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6DB504B"/>
    <w:multiLevelType w:val="hybridMultilevel"/>
    <w:tmpl w:val="1D9EAC0A"/>
    <w:lvl w:ilvl="0" w:tplc="040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60088B"/>
    <w:multiLevelType w:val="hybridMultilevel"/>
    <w:tmpl w:val="B5AC3BE8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E611B40"/>
    <w:multiLevelType w:val="hybridMultilevel"/>
    <w:tmpl w:val="4D8C7FC6"/>
    <w:lvl w:ilvl="0" w:tplc="0402000D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Arial" w:hAnsi="Arial" w:cs="Arial" w:hint="default"/>
          <w:b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7">
    <w:abstractNumId w:val="16"/>
  </w:num>
  <w:num w:numId="8">
    <w:abstractNumId w:val="13"/>
  </w:num>
  <w:num w:numId="9">
    <w:abstractNumId w:val="10"/>
  </w:num>
  <w:num w:numId="10">
    <w:abstractNumId w:val="8"/>
  </w:num>
  <w:num w:numId="11">
    <w:abstractNumId w:val="15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"/>
  </w:num>
  <w:num w:numId="15">
    <w:abstractNumId w:val="9"/>
  </w:num>
  <w:num w:numId="16">
    <w:abstractNumId w:val="12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361E"/>
    <w:rsid w:val="000010CB"/>
    <w:rsid w:val="000017F2"/>
    <w:rsid w:val="00010D8A"/>
    <w:rsid w:val="0001214F"/>
    <w:rsid w:val="00012347"/>
    <w:rsid w:val="00014FC3"/>
    <w:rsid w:val="000167BC"/>
    <w:rsid w:val="0002266A"/>
    <w:rsid w:val="00024248"/>
    <w:rsid w:val="00025586"/>
    <w:rsid w:val="00026ED9"/>
    <w:rsid w:val="00031911"/>
    <w:rsid w:val="00035970"/>
    <w:rsid w:val="00035D90"/>
    <w:rsid w:val="000370DA"/>
    <w:rsid w:val="00041822"/>
    <w:rsid w:val="00043512"/>
    <w:rsid w:val="000513B2"/>
    <w:rsid w:val="000529D2"/>
    <w:rsid w:val="000568FC"/>
    <w:rsid w:val="00060A1F"/>
    <w:rsid w:val="00062D5E"/>
    <w:rsid w:val="00063AF6"/>
    <w:rsid w:val="0006534F"/>
    <w:rsid w:val="00070621"/>
    <w:rsid w:val="00072AA2"/>
    <w:rsid w:val="00084DC1"/>
    <w:rsid w:val="000879C5"/>
    <w:rsid w:val="00095605"/>
    <w:rsid w:val="000972C1"/>
    <w:rsid w:val="000A2227"/>
    <w:rsid w:val="000A47FC"/>
    <w:rsid w:val="000A66DF"/>
    <w:rsid w:val="000A772E"/>
    <w:rsid w:val="000B2A82"/>
    <w:rsid w:val="000B3A42"/>
    <w:rsid w:val="000B4DA5"/>
    <w:rsid w:val="000B7035"/>
    <w:rsid w:val="000C1A42"/>
    <w:rsid w:val="000C2E94"/>
    <w:rsid w:val="000C4E1A"/>
    <w:rsid w:val="000C5D6A"/>
    <w:rsid w:val="000C7186"/>
    <w:rsid w:val="000D0339"/>
    <w:rsid w:val="000D2C88"/>
    <w:rsid w:val="000D743F"/>
    <w:rsid w:val="000E02B8"/>
    <w:rsid w:val="000E6AF4"/>
    <w:rsid w:val="000F0FD5"/>
    <w:rsid w:val="00101E27"/>
    <w:rsid w:val="001022BC"/>
    <w:rsid w:val="00102B08"/>
    <w:rsid w:val="001067D8"/>
    <w:rsid w:val="0010768C"/>
    <w:rsid w:val="00111F94"/>
    <w:rsid w:val="0011256A"/>
    <w:rsid w:val="001136BD"/>
    <w:rsid w:val="00122A3F"/>
    <w:rsid w:val="00136F44"/>
    <w:rsid w:val="00145B79"/>
    <w:rsid w:val="001472A9"/>
    <w:rsid w:val="001477A5"/>
    <w:rsid w:val="0014788B"/>
    <w:rsid w:val="0015263A"/>
    <w:rsid w:val="00154D39"/>
    <w:rsid w:val="001550E3"/>
    <w:rsid w:val="00160DE4"/>
    <w:rsid w:val="00161C4E"/>
    <w:rsid w:val="00162A82"/>
    <w:rsid w:val="001729C1"/>
    <w:rsid w:val="00172BB7"/>
    <w:rsid w:val="00173075"/>
    <w:rsid w:val="001756E2"/>
    <w:rsid w:val="00181E1A"/>
    <w:rsid w:val="00192785"/>
    <w:rsid w:val="001929DA"/>
    <w:rsid w:val="00193939"/>
    <w:rsid w:val="001A2C7D"/>
    <w:rsid w:val="001B3235"/>
    <w:rsid w:val="001C24EA"/>
    <w:rsid w:val="001C4112"/>
    <w:rsid w:val="001C595E"/>
    <w:rsid w:val="001D2524"/>
    <w:rsid w:val="001D6E51"/>
    <w:rsid w:val="001E2829"/>
    <w:rsid w:val="001E4433"/>
    <w:rsid w:val="001E6C4C"/>
    <w:rsid w:val="001F5E08"/>
    <w:rsid w:val="00202C9E"/>
    <w:rsid w:val="00206478"/>
    <w:rsid w:val="00206E8D"/>
    <w:rsid w:val="002102D4"/>
    <w:rsid w:val="0021166B"/>
    <w:rsid w:val="00214C90"/>
    <w:rsid w:val="002155C0"/>
    <w:rsid w:val="002161E3"/>
    <w:rsid w:val="00221320"/>
    <w:rsid w:val="002214B0"/>
    <w:rsid w:val="002221E4"/>
    <w:rsid w:val="002237DB"/>
    <w:rsid w:val="00224E31"/>
    <w:rsid w:val="002262A2"/>
    <w:rsid w:val="002271AE"/>
    <w:rsid w:val="00235D42"/>
    <w:rsid w:val="002368AD"/>
    <w:rsid w:val="002413A6"/>
    <w:rsid w:val="002414B5"/>
    <w:rsid w:val="00241D78"/>
    <w:rsid w:val="00246C59"/>
    <w:rsid w:val="00256778"/>
    <w:rsid w:val="00257A00"/>
    <w:rsid w:val="002636A9"/>
    <w:rsid w:val="00263B29"/>
    <w:rsid w:val="00265FA8"/>
    <w:rsid w:val="00274854"/>
    <w:rsid w:val="00281302"/>
    <w:rsid w:val="00281765"/>
    <w:rsid w:val="002837AF"/>
    <w:rsid w:val="00283AC6"/>
    <w:rsid w:val="00284D2A"/>
    <w:rsid w:val="00287288"/>
    <w:rsid w:val="00287311"/>
    <w:rsid w:val="00291B8E"/>
    <w:rsid w:val="002A6133"/>
    <w:rsid w:val="002A6E10"/>
    <w:rsid w:val="002B0155"/>
    <w:rsid w:val="002B13C7"/>
    <w:rsid w:val="002B267A"/>
    <w:rsid w:val="002B3E23"/>
    <w:rsid w:val="002B4128"/>
    <w:rsid w:val="002B59AF"/>
    <w:rsid w:val="002B6191"/>
    <w:rsid w:val="002B7B82"/>
    <w:rsid w:val="002C1604"/>
    <w:rsid w:val="002C5123"/>
    <w:rsid w:val="002C5825"/>
    <w:rsid w:val="002D3F90"/>
    <w:rsid w:val="002D56C1"/>
    <w:rsid w:val="002D7378"/>
    <w:rsid w:val="002E7F80"/>
    <w:rsid w:val="002F41E2"/>
    <w:rsid w:val="00302220"/>
    <w:rsid w:val="0030291F"/>
    <w:rsid w:val="00304718"/>
    <w:rsid w:val="00305A1F"/>
    <w:rsid w:val="00307AE7"/>
    <w:rsid w:val="0031434C"/>
    <w:rsid w:val="0031631D"/>
    <w:rsid w:val="00321577"/>
    <w:rsid w:val="00323164"/>
    <w:rsid w:val="00323290"/>
    <w:rsid w:val="0032723E"/>
    <w:rsid w:val="0033345B"/>
    <w:rsid w:val="00342F07"/>
    <w:rsid w:val="0034641D"/>
    <w:rsid w:val="003538BA"/>
    <w:rsid w:val="0035582F"/>
    <w:rsid w:val="00372F71"/>
    <w:rsid w:val="003744E6"/>
    <w:rsid w:val="0037674D"/>
    <w:rsid w:val="00377E76"/>
    <w:rsid w:val="00377EA7"/>
    <w:rsid w:val="0038076F"/>
    <w:rsid w:val="00381422"/>
    <w:rsid w:val="00382CDC"/>
    <w:rsid w:val="00384548"/>
    <w:rsid w:val="00384569"/>
    <w:rsid w:val="00384E15"/>
    <w:rsid w:val="00386159"/>
    <w:rsid w:val="00390766"/>
    <w:rsid w:val="00391CCC"/>
    <w:rsid w:val="00392375"/>
    <w:rsid w:val="003930DC"/>
    <w:rsid w:val="003974EF"/>
    <w:rsid w:val="003A35BE"/>
    <w:rsid w:val="003A5D78"/>
    <w:rsid w:val="003B00F1"/>
    <w:rsid w:val="003B071C"/>
    <w:rsid w:val="003B4173"/>
    <w:rsid w:val="003B541C"/>
    <w:rsid w:val="003B67E8"/>
    <w:rsid w:val="003D21CD"/>
    <w:rsid w:val="003D2F02"/>
    <w:rsid w:val="003D315A"/>
    <w:rsid w:val="003D45CA"/>
    <w:rsid w:val="003D74DF"/>
    <w:rsid w:val="003F0A0D"/>
    <w:rsid w:val="003F313A"/>
    <w:rsid w:val="003F47A4"/>
    <w:rsid w:val="003F4A21"/>
    <w:rsid w:val="003F53C3"/>
    <w:rsid w:val="004009F5"/>
    <w:rsid w:val="004025E4"/>
    <w:rsid w:val="004035BE"/>
    <w:rsid w:val="0040363A"/>
    <w:rsid w:val="00405146"/>
    <w:rsid w:val="004074A1"/>
    <w:rsid w:val="00411456"/>
    <w:rsid w:val="004178D0"/>
    <w:rsid w:val="004201C2"/>
    <w:rsid w:val="00424903"/>
    <w:rsid w:val="004315D8"/>
    <w:rsid w:val="004323A5"/>
    <w:rsid w:val="004372BA"/>
    <w:rsid w:val="0043767C"/>
    <w:rsid w:val="00440989"/>
    <w:rsid w:val="00440F9F"/>
    <w:rsid w:val="00442E71"/>
    <w:rsid w:val="00442F83"/>
    <w:rsid w:val="00445178"/>
    <w:rsid w:val="004452F9"/>
    <w:rsid w:val="0045217C"/>
    <w:rsid w:val="00456C58"/>
    <w:rsid w:val="0045765E"/>
    <w:rsid w:val="0046079A"/>
    <w:rsid w:val="004615DE"/>
    <w:rsid w:val="0046178E"/>
    <w:rsid w:val="004630E7"/>
    <w:rsid w:val="00464AC9"/>
    <w:rsid w:val="00471E20"/>
    <w:rsid w:val="0047558A"/>
    <w:rsid w:val="0047561E"/>
    <w:rsid w:val="00475D8B"/>
    <w:rsid w:val="00475F54"/>
    <w:rsid w:val="00476AE7"/>
    <w:rsid w:val="00481E5E"/>
    <w:rsid w:val="00482012"/>
    <w:rsid w:val="004836C1"/>
    <w:rsid w:val="004847B6"/>
    <w:rsid w:val="004872CB"/>
    <w:rsid w:val="00490041"/>
    <w:rsid w:val="004901E5"/>
    <w:rsid w:val="00490CB7"/>
    <w:rsid w:val="00494000"/>
    <w:rsid w:val="00496E82"/>
    <w:rsid w:val="004A5CA6"/>
    <w:rsid w:val="004B5938"/>
    <w:rsid w:val="004C15E7"/>
    <w:rsid w:val="004C362F"/>
    <w:rsid w:val="004D014B"/>
    <w:rsid w:val="004D271F"/>
    <w:rsid w:val="004D49D5"/>
    <w:rsid w:val="004D6388"/>
    <w:rsid w:val="004E7638"/>
    <w:rsid w:val="004F0367"/>
    <w:rsid w:val="004F3484"/>
    <w:rsid w:val="004F39D2"/>
    <w:rsid w:val="004F3E76"/>
    <w:rsid w:val="004F4F33"/>
    <w:rsid w:val="004F65B2"/>
    <w:rsid w:val="00502930"/>
    <w:rsid w:val="00504AB0"/>
    <w:rsid w:val="00516603"/>
    <w:rsid w:val="005167D6"/>
    <w:rsid w:val="00524060"/>
    <w:rsid w:val="00524171"/>
    <w:rsid w:val="005260F3"/>
    <w:rsid w:val="00527EE3"/>
    <w:rsid w:val="00527FD2"/>
    <w:rsid w:val="00530699"/>
    <w:rsid w:val="0053216C"/>
    <w:rsid w:val="00542B85"/>
    <w:rsid w:val="005439BB"/>
    <w:rsid w:val="00545D96"/>
    <w:rsid w:val="00546B7D"/>
    <w:rsid w:val="00550B30"/>
    <w:rsid w:val="00552AF9"/>
    <w:rsid w:val="005551F0"/>
    <w:rsid w:val="00556982"/>
    <w:rsid w:val="00567E0E"/>
    <w:rsid w:val="0058064F"/>
    <w:rsid w:val="00581D98"/>
    <w:rsid w:val="005927F9"/>
    <w:rsid w:val="00595A8A"/>
    <w:rsid w:val="005973EF"/>
    <w:rsid w:val="005A11E8"/>
    <w:rsid w:val="005B1989"/>
    <w:rsid w:val="005B56AE"/>
    <w:rsid w:val="005B6E3B"/>
    <w:rsid w:val="005C7F93"/>
    <w:rsid w:val="005D1565"/>
    <w:rsid w:val="005D2CBF"/>
    <w:rsid w:val="005D3A05"/>
    <w:rsid w:val="005D43E6"/>
    <w:rsid w:val="005E4ADC"/>
    <w:rsid w:val="005E5B55"/>
    <w:rsid w:val="005F2CCF"/>
    <w:rsid w:val="005F3391"/>
    <w:rsid w:val="005F3C70"/>
    <w:rsid w:val="005F716D"/>
    <w:rsid w:val="00610AF4"/>
    <w:rsid w:val="006125B8"/>
    <w:rsid w:val="00612807"/>
    <w:rsid w:val="00616B85"/>
    <w:rsid w:val="00622D2E"/>
    <w:rsid w:val="00625ECD"/>
    <w:rsid w:val="006261F3"/>
    <w:rsid w:val="00627268"/>
    <w:rsid w:val="0063031E"/>
    <w:rsid w:val="00633156"/>
    <w:rsid w:val="00643C9B"/>
    <w:rsid w:val="00650ED6"/>
    <w:rsid w:val="0065276D"/>
    <w:rsid w:val="00652845"/>
    <w:rsid w:val="00654601"/>
    <w:rsid w:val="00656FBE"/>
    <w:rsid w:val="0065755C"/>
    <w:rsid w:val="0066144C"/>
    <w:rsid w:val="006617BE"/>
    <w:rsid w:val="00663D52"/>
    <w:rsid w:val="00671BF5"/>
    <w:rsid w:val="00672A2E"/>
    <w:rsid w:val="0067555B"/>
    <w:rsid w:val="00675D58"/>
    <w:rsid w:val="006809C7"/>
    <w:rsid w:val="006836D0"/>
    <w:rsid w:val="00685D84"/>
    <w:rsid w:val="006860F5"/>
    <w:rsid w:val="00691DDC"/>
    <w:rsid w:val="00693621"/>
    <w:rsid w:val="00697C02"/>
    <w:rsid w:val="00697D2A"/>
    <w:rsid w:val="006A1072"/>
    <w:rsid w:val="006A42DC"/>
    <w:rsid w:val="006A4969"/>
    <w:rsid w:val="006A6562"/>
    <w:rsid w:val="006A749C"/>
    <w:rsid w:val="006B3F0F"/>
    <w:rsid w:val="006D04A6"/>
    <w:rsid w:val="006D115E"/>
    <w:rsid w:val="006D4761"/>
    <w:rsid w:val="006D50D5"/>
    <w:rsid w:val="006D5449"/>
    <w:rsid w:val="006D6005"/>
    <w:rsid w:val="006D6185"/>
    <w:rsid w:val="006D73F9"/>
    <w:rsid w:val="006D74D4"/>
    <w:rsid w:val="006E27FB"/>
    <w:rsid w:val="006F44E2"/>
    <w:rsid w:val="006F5A4B"/>
    <w:rsid w:val="00702A75"/>
    <w:rsid w:val="00706FDF"/>
    <w:rsid w:val="0070774D"/>
    <w:rsid w:val="00712585"/>
    <w:rsid w:val="007177DE"/>
    <w:rsid w:val="00721BCB"/>
    <w:rsid w:val="007251EB"/>
    <w:rsid w:val="00732529"/>
    <w:rsid w:val="00733E90"/>
    <w:rsid w:val="007354D5"/>
    <w:rsid w:val="0074187A"/>
    <w:rsid w:val="00746ADB"/>
    <w:rsid w:val="007477E5"/>
    <w:rsid w:val="00747CED"/>
    <w:rsid w:val="00747E3E"/>
    <w:rsid w:val="007509DE"/>
    <w:rsid w:val="00753B6D"/>
    <w:rsid w:val="00753C53"/>
    <w:rsid w:val="00753D9F"/>
    <w:rsid w:val="007542F2"/>
    <w:rsid w:val="00756823"/>
    <w:rsid w:val="00762C6E"/>
    <w:rsid w:val="00763939"/>
    <w:rsid w:val="007654FF"/>
    <w:rsid w:val="0076643C"/>
    <w:rsid w:val="007674B9"/>
    <w:rsid w:val="00767687"/>
    <w:rsid w:val="00770F43"/>
    <w:rsid w:val="00771189"/>
    <w:rsid w:val="007721E3"/>
    <w:rsid w:val="007759A1"/>
    <w:rsid w:val="00781C95"/>
    <w:rsid w:val="007A08C4"/>
    <w:rsid w:val="007A5E5B"/>
    <w:rsid w:val="007B0955"/>
    <w:rsid w:val="007B0E25"/>
    <w:rsid w:val="007B76E8"/>
    <w:rsid w:val="007C6CFA"/>
    <w:rsid w:val="007D580B"/>
    <w:rsid w:val="007D7C5F"/>
    <w:rsid w:val="007E0C36"/>
    <w:rsid w:val="007E0CA6"/>
    <w:rsid w:val="007E61FA"/>
    <w:rsid w:val="007E72D9"/>
    <w:rsid w:val="007E7BE3"/>
    <w:rsid w:val="007F17A8"/>
    <w:rsid w:val="007F1D66"/>
    <w:rsid w:val="007F3B24"/>
    <w:rsid w:val="007F7433"/>
    <w:rsid w:val="008010FB"/>
    <w:rsid w:val="00813B45"/>
    <w:rsid w:val="00813CD4"/>
    <w:rsid w:val="00816837"/>
    <w:rsid w:val="00820F1B"/>
    <w:rsid w:val="008229DD"/>
    <w:rsid w:val="0082532A"/>
    <w:rsid w:val="00826C3D"/>
    <w:rsid w:val="00827203"/>
    <w:rsid w:val="00830628"/>
    <w:rsid w:val="00835492"/>
    <w:rsid w:val="008405FD"/>
    <w:rsid w:val="00840DB3"/>
    <w:rsid w:val="008444AC"/>
    <w:rsid w:val="00845A06"/>
    <w:rsid w:val="008534B9"/>
    <w:rsid w:val="00866F6E"/>
    <w:rsid w:val="008703F6"/>
    <w:rsid w:val="0087172C"/>
    <w:rsid w:val="00874569"/>
    <w:rsid w:val="00876088"/>
    <w:rsid w:val="00883E2E"/>
    <w:rsid w:val="00884088"/>
    <w:rsid w:val="00890F09"/>
    <w:rsid w:val="00892761"/>
    <w:rsid w:val="008927B3"/>
    <w:rsid w:val="008927E9"/>
    <w:rsid w:val="0089381F"/>
    <w:rsid w:val="00893852"/>
    <w:rsid w:val="008A30ED"/>
    <w:rsid w:val="008A3137"/>
    <w:rsid w:val="008A333A"/>
    <w:rsid w:val="008B16B3"/>
    <w:rsid w:val="008B57D9"/>
    <w:rsid w:val="008B59CD"/>
    <w:rsid w:val="008B7AEE"/>
    <w:rsid w:val="008C7319"/>
    <w:rsid w:val="008C773E"/>
    <w:rsid w:val="008D0B4B"/>
    <w:rsid w:val="008E0041"/>
    <w:rsid w:val="008E6661"/>
    <w:rsid w:val="008E71FA"/>
    <w:rsid w:val="008F2BE1"/>
    <w:rsid w:val="008F2E0C"/>
    <w:rsid w:val="008F3649"/>
    <w:rsid w:val="009029EE"/>
    <w:rsid w:val="009069F5"/>
    <w:rsid w:val="00911C09"/>
    <w:rsid w:val="009125D5"/>
    <w:rsid w:val="009137C6"/>
    <w:rsid w:val="00914965"/>
    <w:rsid w:val="00920A3E"/>
    <w:rsid w:val="00920ADA"/>
    <w:rsid w:val="009274CA"/>
    <w:rsid w:val="00931A28"/>
    <w:rsid w:val="0093653E"/>
    <w:rsid w:val="00937216"/>
    <w:rsid w:val="009406BA"/>
    <w:rsid w:val="009432E4"/>
    <w:rsid w:val="009449A3"/>
    <w:rsid w:val="00947F97"/>
    <w:rsid w:val="0095120D"/>
    <w:rsid w:val="00960043"/>
    <w:rsid w:val="00960CD1"/>
    <w:rsid w:val="00972B1C"/>
    <w:rsid w:val="009765B1"/>
    <w:rsid w:val="009813DD"/>
    <w:rsid w:val="00984CE9"/>
    <w:rsid w:val="0098561F"/>
    <w:rsid w:val="0098564B"/>
    <w:rsid w:val="00993CD9"/>
    <w:rsid w:val="009A7A4A"/>
    <w:rsid w:val="009B0A2F"/>
    <w:rsid w:val="009B5D7F"/>
    <w:rsid w:val="009D3F03"/>
    <w:rsid w:val="009D5D27"/>
    <w:rsid w:val="009D734D"/>
    <w:rsid w:val="009E1A8C"/>
    <w:rsid w:val="009E208C"/>
    <w:rsid w:val="009E4623"/>
    <w:rsid w:val="009E79A7"/>
    <w:rsid w:val="009E7E79"/>
    <w:rsid w:val="009F7863"/>
    <w:rsid w:val="00A03E03"/>
    <w:rsid w:val="00A13831"/>
    <w:rsid w:val="00A13934"/>
    <w:rsid w:val="00A23010"/>
    <w:rsid w:val="00A246B8"/>
    <w:rsid w:val="00A31733"/>
    <w:rsid w:val="00A341D2"/>
    <w:rsid w:val="00A36283"/>
    <w:rsid w:val="00A36615"/>
    <w:rsid w:val="00A467B0"/>
    <w:rsid w:val="00A47A0E"/>
    <w:rsid w:val="00A5139E"/>
    <w:rsid w:val="00A51818"/>
    <w:rsid w:val="00A5498B"/>
    <w:rsid w:val="00A62C65"/>
    <w:rsid w:val="00A646AB"/>
    <w:rsid w:val="00A66FC6"/>
    <w:rsid w:val="00A67369"/>
    <w:rsid w:val="00A70F3A"/>
    <w:rsid w:val="00A73BF3"/>
    <w:rsid w:val="00A7413F"/>
    <w:rsid w:val="00A77C53"/>
    <w:rsid w:val="00A803EB"/>
    <w:rsid w:val="00A8421E"/>
    <w:rsid w:val="00A91F6B"/>
    <w:rsid w:val="00A92A63"/>
    <w:rsid w:val="00A9302E"/>
    <w:rsid w:val="00A93BEA"/>
    <w:rsid w:val="00AA5360"/>
    <w:rsid w:val="00AA69D3"/>
    <w:rsid w:val="00AB0A25"/>
    <w:rsid w:val="00AB1009"/>
    <w:rsid w:val="00AB160D"/>
    <w:rsid w:val="00AB3698"/>
    <w:rsid w:val="00AB4E29"/>
    <w:rsid w:val="00AB78C4"/>
    <w:rsid w:val="00AB7994"/>
    <w:rsid w:val="00AC0AF5"/>
    <w:rsid w:val="00AC401B"/>
    <w:rsid w:val="00AC5B7F"/>
    <w:rsid w:val="00AC5D22"/>
    <w:rsid w:val="00AD02DD"/>
    <w:rsid w:val="00AD290E"/>
    <w:rsid w:val="00AE6190"/>
    <w:rsid w:val="00AE7FB0"/>
    <w:rsid w:val="00AF2D1D"/>
    <w:rsid w:val="00AF66EF"/>
    <w:rsid w:val="00B01C95"/>
    <w:rsid w:val="00B021B8"/>
    <w:rsid w:val="00B06BE8"/>
    <w:rsid w:val="00B10522"/>
    <w:rsid w:val="00B10AA3"/>
    <w:rsid w:val="00B11331"/>
    <w:rsid w:val="00B251E9"/>
    <w:rsid w:val="00B367A4"/>
    <w:rsid w:val="00B40E49"/>
    <w:rsid w:val="00B46226"/>
    <w:rsid w:val="00B46BB8"/>
    <w:rsid w:val="00B47933"/>
    <w:rsid w:val="00B61AF3"/>
    <w:rsid w:val="00B62D7E"/>
    <w:rsid w:val="00B6796A"/>
    <w:rsid w:val="00B71333"/>
    <w:rsid w:val="00B72329"/>
    <w:rsid w:val="00B72BED"/>
    <w:rsid w:val="00B83414"/>
    <w:rsid w:val="00B8764D"/>
    <w:rsid w:val="00B87D67"/>
    <w:rsid w:val="00B9256D"/>
    <w:rsid w:val="00B92A5C"/>
    <w:rsid w:val="00BA05A5"/>
    <w:rsid w:val="00BA4219"/>
    <w:rsid w:val="00BA58AE"/>
    <w:rsid w:val="00BB0EE6"/>
    <w:rsid w:val="00BB2824"/>
    <w:rsid w:val="00BB28E4"/>
    <w:rsid w:val="00BB5709"/>
    <w:rsid w:val="00BB74EF"/>
    <w:rsid w:val="00BC2F12"/>
    <w:rsid w:val="00BC5BB8"/>
    <w:rsid w:val="00BD0229"/>
    <w:rsid w:val="00BD3156"/>
    <w:rsid w:val="00BD3DBD"/>
    <w:rsid w:val="00BD4312"/>
    <w:rsid w:val="00BD5F99"/>
    <w:rsid w:val="00BD65B8"/>
    <w:rsid w:val="00BE16BE"/>
    <w:rsid w:val="00BE2111"/>
    <w:rsid w:val="00BE3F26"/>
    <w:rsid w:val="00BE6121"/>
    <w:rsid w:val="00BE7452"/>
    <w:rsid w:val="00BF16C8"/>
    <w:rsid w:val="00BF2571"/>
    <w:rsid w:val="00C04CA2"/>
    <w:rsid w:val="00C05144"/>
    <w:rsid w:val="00C07424"/>
    <w:rsid w:val="00C14CE9"/>
    <w:rsid w:val="00C24BCD"/>
    <w:rsid w:val="00C2645F"/>
    <w:rsid w:val="00C264A0"/>
    <w:rsid w:val="00C2657B"/>
    <w:rsid w:val="00C411FF"/>
    <w:rsid w:val="00C464E4"/>
    <w:rsid w:val="00C5361E"/>
    <w:rsid w:val="00C56BE8"/>
    <w:rsid w:val="00C61A1F"/>
    <w:rsid w:val="00C6405E"/>
    <w:rsid w:val="00C641C3"/>
    <w:rsid w:val="00C70660"/>
    <w:rsid w:val="00C71CE7"/>
    <w:rsid w:val="00C7359A"/>
    <w:rsid w:val="00C741EF"/>
    <w:rsid w:val="00C75F0C"/>
    <w:rsid w:val="00C767BA"/>
    <w:rsid w:val="00C801D3"/>
    <w:rsid w:val="00C83334"/>
    <w:rsid w:val="00C84282"/>
    <w:rsid w:val="00C85496"/>
    <w:rsid w:val="00C86AFF"/>
    <w:rsid w:val="00C875B7"/>
    <w:rsid w:val="00C91F18"/>
    <w:rsid w:val="00C94ADC"/>
    <w:rsid w:val="00C96B07"/>
    <w:rsid w:val="00C970F5"/>
    <w:rsid w:val="00CA154C"/>
    <w:rsid w:val="00CA348E"/>
    <w:rsid w:val="00CD128A"/>
    <w:rsid w:val="00CD22E9"/>
    <w:rsid w:val="00CD2514"/>
    <w:rsid w:val="00CD2CD7"/>
    <w:rsid w:val="00CD3C24"/>
    <w:rsid w:val="00CD67E4"/>
    <w:rsid w:val="00CE048C"/>
    <w:rsid w:val="00CE11B0"/>
    <w:rsid w:val="00CE313C"/>
    <w:rsid w:val="00CE3271"/>
    <w:rsid w:val="00CE3324"/>
    <w:rsid w:val="00CE4862"/>
    <w:rsid w:val="00CE69EA"/>
    <w:rsid w:val="00CF4C54"/>
    <w:rsid w:val="00D01AC5"/>
    <w:rsid w:val="00D02D59"/>
    <w:rsid w:val="00D06991"/>
    <w:rsid w:val="00D133CE"/>
    <w:rsid w:val="00D154F3"/>
    <w:rsid w:val="00D16079"/>
    <w:rsid w:val="00D1660C"/>
    <w:rsid w:val="00D22107"/>
    <w:rsid w:val="00D236B7"/>
    <w:rsid w:val="00D3045A"/>
    <w:rsid w:val="00D3116C"/>
    <w:rsid w:val="00D35B41"/>
    <w:rsid w:val="00D36E2C"/>
    <w:rsid w:val="00D401D3"/>
    <w:rsid w:val="00D408D7"/>
    <w:rsid w:val="00D42865"/>
    <w:rsid w:val="00D42A68"/>
    <w:rsid w:val="00D4469B"/>
    <w:rsid w:val="00D46482"/>
    <w:rsid w:val="00D56CB7"/>
    <w:rsid w:val="00D56D47"/>
    <w:rsid w:val="00D57AFA"/>
    <w:rsid w:val="00D741A5"/>
    <w:rsid w:val="00D754B1"/>
    <w:rsid w:val="00D7706C"/>
    <w:rsid w:val="00D7748B"/>
    <w:rsid w:val="00D82851"/>
    <w:rsid w:val="00D852FA"/>
    <w:rsid w:val="00D8708B"/>
    <w:rsid w:val="00D97458"/>
    <w:rsid w:val="00DA3F67"/>
    <w:rsid w:val="00DA48AC"/>
    <w:rsid w:val="00DA6AF2"/>
    <w:rsid w:val="00DA7E6F"/>
    <w:rsid w:val="00DB02A9"/>
    <w:rsid w:val="00DB1809"/>
    <w:rsid w:val="00DB2122"/>
    <w:rsid w:val="00DB23A3"/>
    <w:rsid w:val="00DB306B"/>
    <w:rsid w:val="00DB6B11"/>
    <w:rsid w:val="00DB7769"/>
    <w:rsid w:val="00DC37E5"/>
    <w:rsid w:val="00DC61D5"/>
    <w:rsid w:val="00DC6F41"/>
    <w:rsid w:val="00DD6897"/>
    <w:rsid w:val="00DE1CFE"/>
    <w:rsid w:val="00DF2F4D"/>
    <w:rsid w:val="00DF5262"/>
    <w:rsid w:val="00DF7F5F"/>
    <w:rsid w:val="00E004A8"/>
    <w:rsid w:val="00E00C79"/>
    <w:rsid w:val="00E03864"/>
    <w:rsid w:val="00E07BBE"/>
    <w:rsid w:val="00E11966"/>
    <w:rsid w:val="00E13C16"/>
    <w:rsid w:val="00E16A44"/>
    <w:rsid w:val="00E3030D"/>
    <w:rsid w:val="00E31F2A"/>
    <w:rsid w:val="00E32B13"/>
    <w:rsid w:val="00E3324A"/>
    <w:rsid w:val="00E57780"/>
    <w:rsid w:val="00E60F1A"/>
    <w:rsid w:val="00E6142A"/>
    <w:rsid w:val="00E72D44"/>
    <w:rsid w:val="00E76CE7"/>
    <w:rsid w:val="00E83ACA"/>
    <w:rsid w:val="00E8513A"/>
    <w:rsid w:val="00E911BD"/>
    <w:rsid w:val="00E92279"/>
    <w:rsid w:val="00E958EC"/>
    <w:rsid w:val="00E95C39"/>
    <w:rsid w:val="00E96350"/>
    <w:rsid w:val="00EA071B"/>
    <w:rsid w:val="00EA31A2"/>
    <w:rsid w:val="00EA79E2"/>
    <w:rsid w:val="00EB3339"/>
    <w:rsid w:val="00EB3D35"/>
    <w:rsid w:val="00EC15EB"/>
    <w:rsid w:val="00EC1CC1"/>
    <w:rsid w:val="00EC366E"/>
    <w:rsid w:val="00EC52A8"/>
    <w:rsid w:val="00ED3BFE"/>
    <w:rsid w:val="00ED3C25"/>
    <w:rsid w:val="00ED580C"/>
    <w:rsid w:val="00ED7271"/>
    <w:rsid w:val="00EE10A8"/>
    <w:rsid w:val="00EE14C2"/>
    <w:rsid w:val="00EE76A8"/>
    <w:rsid w:val="00F003F7"/>
    <w:rsid w:val="00F016EB"/>
    <w:rsid w:val="00F05CA1"/>
    <w:rsid w:val="00F1423B"/>
    <w:rsid w:val="00F1514F"/>
    <w:rsid w:val="00F15512"/>
    <w:rsid w:val="00F2211A"/>
    <w:rsid w:val="00F24934"/>
    <w:rsid w:val="00F252F6"/>
    <w:rsid w:val="00F2762D"/>
    <w:rsid w:val="00F31056"/>
    <w:rsid w:val="00F3118C"/>
    <w:rsid w:val="00F355EA"/>
    <w:rsid w:val="00F40B5C"/>
    <w:rsid w:val="00F42914"/>
    <w:rsid w:val="00F441F7"/>
    <w:rsid w:val="00F540EC"/>
    <w:rsid w:val="00F54E82"/>
    <w:rsid w:val="00F60AE3"/>
    <w:rsid w:val="00F62217"/>
    <w:rsid w:val="00F64033"/>
    <w:rsid w:val="00F66A91"/>
    <w:rsid w:val="00F72046"/>
    <w:rsid w:val="00F720CD"/>
    <w:rsid w:val="00F75068"/>
    <w:rsid w:val="00F84AA0"/>
    <w:rsid w:val="00F90B02"/>
    <w:rsid w:val="00F914F4"/>
    <w:rsid w:val="00F9226E"/>
    <w:rsid w:val="00F9598C"/>
    <w:rsid w:val="00FA255A"/>
    <w:rsid w:val="00FA4705"/>
    <w:rsid w:val="00FA7239"/>
    <w:rsid w:val="00FA7269"/>
    <w:rsid w:val="00FB00A2"/>
    <w:rsid w:val="00FB3E97"/>
    <w:rsid w:val="00FB75E7"/>
    <w:rsid w:val="00FC05AA"/>
    <w:rsid w:val="00FC117C"/>
    <w:rsid w:val="00FD3E34"/>
    <w:rsid w:val="00FD4378"/>
    <w:rsid w:val="00FD7833"/>
    <w:rsid w:val="00FE280A"/>
    <w:rsid w:val="00FE500C"/>
    <w:rsid w:val="00FE60D6"/>
    <w:rsid w:val="00FE7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36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382C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323A5"/>
    <w:pPr>
      <w:spacing w:before="100" w:beforeAutospacing="1" w:after="100" w:afterAutospacing="1"/>
      <w:outlineLvl w:val="1"/>
    </w:pPr>
    <w:rPr>
      <w:b/>
      <w:bCs/>
      <w:sz w:val="36"/>
      <w:szCs w:val="36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rsid w:val="006D74D4"/>
    <w:pPr>
      <w:spacing w:line="360" w:lineRule="auto"/>
      <w:ind w:firstLine="284"/>
    </w:pPr>
    <w:rPr>
      <w:rFonts w:ascii="Timok" w:hAnsi="Timok"/>
      <w:sz w:val="22"/>
      <w:szCs w:val="22"/>
    </w:rPr>
  </w:style>
  <w:style w:type="paragraph" w:styleId="a3">
    <w:name w:val="Title"/>
    <w:basedOn w:val="a"/>
    <w:qFormat/>
    <w:rsid w:val="006D74D4"/>
    <w:pPr>
      <w:jc w:val="center"/>
    </w:pPr>
    <w:rPr>
      <w:sz w:val="28"/>
      <w:szCs w:val="20"/>
      <w:lang w:val="bg-BG"/>
    </w:rPr>
  </w:style>
  <w:style w:type="paragraph" w:customStyle="1" w:styleId="AEtext">
    <w:name w:val="AE_text"/>
    <w:basedOn w:val="a"/>
    <w:rsid w:val="008229DD"/>
    <w:pPr>
      <w:spacing w:before="120"/>
      <w:ind w:firstLine="567"/>
      <w:jc w:val="both"/>
    </w:pPr>
    <w:rPr>
      <w:lang w:val="bg-BG"/>
    </w:rPr>
  </w:style>
  <w:style w:type="paragraph" w:styleId="a4">
    <w:name w:val="Normal Indent"/>
    <w:basedOn w:val="a"/>
    <w:rsid w:val="008229DD"/>
    <w:pPr>
      <w:keepNext/>
      <w:spacing w:after="120"/>
      <w:ind w:firstLine="851"/>
      <w:jc w:val="both"/>
    </w:pPr>
    <w:rPr>
      <w:rFonts w:ascii="TmsCyrNew" w:hAnsi="TmsCyrNew"/>
      <w:sz w:val="28"/>
      <w:szCs w:val="20"/>
      <w:lang w:val="bg-BG"/>
    </w:rPr>
  </w:style>
  <w:style w:type="paragraph" w:styleId="a5">
    <w:name w:val="header"/>
    <w:basedOn w:val="a"/>
    <w:rsid w:val="00CD67E4"/>
    <w:pPr>
      <w:tabs>
        <w:tab w:val="center" w:pos="4536"/>
        <w:tab w:val="right" w:pos="9072"/>
      </w:tabs>
    </w:pPr>
  </w:style>
  <w:style w:type="paragraph" w:styleId="a6">
    <w:name w:val="footer"/>
    <w:basedOn w:val="a"/>
    <w:rsid w:val="00CD67E4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CD67E4"/>
  </w:style>
  <w:style w:type="paragraph" w:styleId="a8">
    <w:name w:val="Document Map"/>
    <w:basedOn w:val="a"/>
    <w:semiHidden/>
    <w:rsid w:val="004820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semiHidden/>
    <w:rsid w:val="009406B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71E20"/>
    <w:pPr>
      <w:ind w:left="708"/>
    </w:pPr>
  </w:style>
  <w:style w:type="character" w:customStyle="1" w:styleId="FontStyle41">
    <w:name w:val="Font Style41"/>
    <w:basedOn w:val="a0"/>
    <w:uiPriority w:val="99"/>
    <w:rsid w:val="003744E6"/>
    <w:rPr>
      <w:rFonts w:ascii="Arial" w:hAnsi="Arial" w:cs="Arial"/>
      <w:sz w:val="22"/>
      <w:szCs w:val="22"/>
    </w:rPr>
  </w:style>
  <w:style w:type="character" w:styleId="ab">
    <w:name w:val="Hyperlink"/>
    <w:basedOn w:val="a0"/>
    <w:uiPriority w:val="99"/>
    <w:unhideWhenUsed/>
    <w:rsid w:val="004615DE"/>
    <w:rPr>
      <w:strike w:val="0"/>
      <w:dstrike w:val="0"/>
      <w:color w:val="000000"/>
      <w:u w:val="none"/>
      <w:effect w:val="none"/>
    </w:rPr>
  </w:style>
  <w:style w:type="paragraph" w:styleId="ac">
    <w:name w:val="Normal (Web)"/>
    <w:basedOn w:val="a"/>
    <w:uiPriority w:val="99"/>
    <w:unhideWhenUsed/>
    <w:rsid w:val="004615DE"/>
    <w:pPr>
      <w:ind w:firstLine="897"/>
      <w:jc w:val="both"/>
    </w:pPr>
    <w:rPr>
      <w:color w:val="000000"/>
      <w:lang w:val="bg-BG" w:eastAsia="bg-BG"/>
    </w:rPr>
  </w:style>
  <w:style w:type="paragraph" w:customStyle="1" w:styleId="m">
    <w:name w:val="m"/>
    <w:basedOn w:val="a"/>
    <w:rsid w:val="004615DE"/>
    <w:pPr>
      <w:ind w:firstLine="897"/>
      <w:jc w:val="both"/>
    </w:pPr>
    <w:rPr>
      <w:color w:val="000000"/>
      <w:lang w:val="bg-BG" w:eastAsia="bg-BG"/>
    </w:rPr>
  </w:style>
  <w:style w:type="paragraph" w:customStyle="1" w:styleId="Style11">
    <w:name w:val="Style11"/>
    <w:basedOn w:val="a"/>
    <w:uiPriority w:val="99"/>
    <w:rsid w:val="000A772E"/>
    <w:pPr>
      <w:widowControl w:val="0"/>
      <w:autoSpaceDE w:val="0"/>
      <w:autoSpaceDN w:val="0"/>
      <w:adjustRightInd w:val="0"/>
      <w:spacing w:line="276" w:lineRule="exact"/>
      <w:ind w:firstLine="710"/>
      <w:jc w:val="both"/>
    </w:pPr>
    <w:rPr>
      <w:rFonts w:ascii="Arial Narrow" w:hAnsi="Arial Narrow"/>
      <w:lang w:val="bg-BG" w:eastAsia="bg-BG"/>
    </w:rPr>
  </w:style>
  <w:style w:type="paragraph" w:customStyle="1" w:styleId="Style10">
    <w:name w:val="Style10"/>
    <w:basedOn w:val="a"/>
    <w:uiPriority w:val="99"/>
    <w:rsid w:val="004836C1"/>
    <w:pPr>
      <w:widowControl w:val="0"/>
      <w:autoSpaceDE w:val="0"/>
      <w:autoSpaceDN w:val="0"/>
      <w:adjustRightInd w:val="0"/>
    </w:pPr>
    <w:rPr>
      <w:rFonts w:ascii="Arial Narrow" w:hAnsi="Arial Narrow"/>
      <w:lang w:val="bg-BG" w:eastAsia="bg-BG"/>
    </w:rPr>
  </w:style>
  <w:style w:type="paragraph" w:customStyle="1" w:styleId="Style23">
    <w:name w:val="Style23"/>
    <w:basedOn w:val="a"/>
    <w:uiPriority w:val="99"/>
    <w:rsid w:val="004836C1"/>
    <w:pPr>
      <w:widowControl w:val="0"/>
      <w:autoSpaceDE w:val="0"/>
      <w:autoSpaceDN w:val="0"/>
      <w:adjustRightInd w:val="0"/>
      <w:spacing w:line="276" w:lineRule="exact"/>
    </w:pPr>
    <w:rPr>
      <w:rFonts w:ascii="Arial Narrow" w:hAnsi="Arial Narrow"/>
      <w:lang w:val="bg-BG" w:eastAsia="bg-BG"/>
    </w:rPr>
  </w:style>
  <w:style w:type="paragraph" w:customStyle="1" w:styleId="Style8">
    <w:name w:val="Style8"/>
    <w:basedOn w:val="a"/>
    <w:uiPriority w:val="99"/>
    <w:rsid w:val="004025E4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 Narrow" w:hAnsi="Arial Narrow"/>
      <w:lang w:val="bg-BG" w:eastAsia="bg-BG"/>
    </w:rPr>
  </w:style>
  <w:style w:type="paragraph" w:customStyle="1" w:styleId="Style24">
    <w:name w:val="Style24"/>
    <w:basedOn w:val="a"/>
    <w:uiPriority w:val="99"/>
    <w:rsid w:val="004025E4"/>
    <w:pPr>
      <w:widowControl w:val="0"/>
      <w:autoSpaceDE w:val="0"/>
      <w:autoSpaceDN w:val="0"/>
      <w:adjustRightInd w:val="0"/>
    </w:pPr>
    <w:rPr>
      <w:rFonts w:ascii="Arial Narrow" w:hAnsi="Arial Narrow"/>
      <w:lang w:val="bg-BG" w:eastAsia="bg-BG"/>
    </w:rPr>
  </w:style>
  <w:style w:type="character" w:customStyle="1" w:styleId="FontStyle40">
    <w:name w:val="Font Style40"/>
    <w:basedOn w:val="a0"/>
    <w:uiPriority w:val="99"/>
    <w:rsid w:val="004025E4"/>
    <w:rPr>
      <w:rFonts w:ascii="Arial" w:hAnsi="Arial" w:cs="Arial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31631D"/>
    <w:pPr>
      <w:widowControl w:val="0"/>
      <w:autoSpaceDE w:val="0"/>
      <w:autoSpaceDN w:val="0"/>
      <w:adjustRightInd w:val="0"/>
      <w:spacing w:line="277" w:lineRule="exact"/>
      <w:ind w:firstLine="720"/>
    </w:pPr>
    <w:rPr>
      <w:rFonts w:ascii="Arial Narrow" w:hAnsi="Arial Narrow"/>
      <w:lang w:val="bg-BG" w:eastAsia="bg-BG"/>
    </w:rPr>
  </w:style>
  <w:style w:type="paragraph" w:customStyle="1" w:styleId="Style14">
    <w:name w:val="Style14"/>
    <w:basedOn w:val="a"/>
    <w:uiPriority w:val="99"/>
    <w:rsid w:val="0031631D"/>
    <w:pPr>
      <w:widowControl w:val="0"/>
      <w:autoSpaceDE w:val="0"/>
      <w:autoSpaceDN w:val="0"/>
      <w:adjustRightInd w:val="0"/>
    </w:pPr>
    <w:rPr>
      <w:rFonts w:ascii="Arial Narrow" w:hAnsi="Arial Narrow"/>
      <w:lang w:val="bg-BG" w:eastAsia="bg-BG"/>
    </w:rPr>
  </w:style>
  <w:style w:type="paragraph" w:customStyle="1" w:styleId="Style19">
    <w:name w:val="Style19"/>
    <w:basedOn w:val="a"/>
    <w:uiPriority w:val="99"/>
    <w:rsid w:val="0031631D"/>
    <w:pPr>
      <w:widowControl w:val="0"/>
      <w:autoSpaceDE w:val="0"/>
      <w:autoSpaceDN w:val="0"/>
      <w:adjustRightInd w:val="0"/>
      <w:spacing w:line="276" w:lineRule="exact"/>
      <w:ind w:firstLine="370"/>
      <w:jc w:val="both"/>
    </w:pPr>
    <w:rPr>
      <w:rFonts w:ascii="Arial Narrow" w:hAnsi="Arial Narrow"/>
      <w:lang w:val="bg-BG" w:eastAsia="bg-BG"/>
    </w:rPr>
  </w:style>
  <w:style w:type="paragraph" w:customStyle="1" w:styleId="Style21">
    <w:name w:val="Style21"/>
    <w:basedOn w:val="a"/>
    <w:uiPriority w:val="99"/>
    <w:rsid w:val="0031631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 Narrow" w:hAnsi="Arial Narrow"/>
      <w:lang w:val="bg-BG" w:eastAsia="bg-BG"/>
    </w:rPr>
  </w:style>
  <w:style w:type="paragraph" w:customStyle="1" w:styleId="Style22">
    <w:name w:val="Style22"/>
    <w:basedOn w:val="a"/>
    <w:uiPriority w:val="99"/>
    <w:rsid w:val="0031631D"/>
    <w:pPr>
      <w:widowControl w:val="0"/>
      <w:autoSpaceDE w:val="0"/>
      <w:autoSpaceDN w:val="0"/>
      <w:adjustRightInd w:val="0"/>
      <w:spacing w:line="276" w:lineRule="exact"/>
      <w:ind w:firstLine="365"/>
    </w:pPr>
    <w:rPr>
      <w:rFonts w:ascii="Arial Narrow" w:hAnsi="Arial Narrow"/>
      <w:lang w:val="bg-BG" w:eastAsia="bg-BG"/>
    </w:rPr>
  </w:style>
  <w:style w:type="paragraph" w:customStyle="1" w:styleId="Style27">
    <w:name w:val="Style27"/>
    <w:basedOn w:val="a"/>
    <w:uiPriority w:val="99"/>
    <w:rsid w:val="0031631D"/>
    <w:pPr>
      <w:widowControl w:val="0"/>
      <w:autoSpaceDE w:val="0"/>
      <w:autoSpaceDN w:val="0"/>
      <w:adjustRightInd w:val="0"/>
      <w:spacing w:line="278" w:lineRule="exact"/>
      <w:ind w:hanging="355"/>
    </w:pPr>
    <w:rPr>
      <w:rFonts w:ascii="Arial Narrow" w:hAnsi="Arial Narrow"/>
      <w:lang w:val="bg-BG" w:eastAsia="bg-BG"/>
    </w:rPr>
  </w:style>
  <w:style w:type="character" w:customStyle="1" w:styleId="FontStyle42">
    <w:name w:val="Font Style42"/>
    <w:basedOn w:val="a0"/>
    <w:uiPriority w:val="99"/>
    <w:rsid w:val="0031631D"/>
    <w:rPr>
      <w:rFonts w:ascii="Arial" w:hAnsi="Arial" w:cs="Arial"/>
      <w:sz w:val="16"/>
      <w:szCs w:val="16"/>
    </w:rPr>
  </w:style>
  <w:style w:type="paragraph" w:customStyle="1" w:styleId="Style2">
    <w:name w:val="Style2"/>
    <w:basedOn w:val="a"/>
    <w:uiPriority w:val="99"/>
    <w:rsid w:val="002C5123"/>
    <w:pPr>
      <w:widowControl w:val="0"/>
      <w:autoSpaceDE w:val="0"/>
      <w:autoSpaceDN w:val="0"/>
      <w:adjustRightInd w:val="0"/>
      <w:spacing w:line="283" w:lineRule="exact"/>
      <w:ind w:hanging="355"/>
    </w:pPr>
    <w:rPr>
      <w:rFonts w:ascii="Arial Narrow" w:hAnsi="Arial Narrow"/>
      <w:lang w:val="bg-BG" w:eastAsia="bg-BG"/>
    </w:rPr>
  </w:style>
  <w:style w:type="paragraph" w:customStyle="1" w:styleId="Style12">
    <w:name w:val="Style12"/>
    <w:basedOn w:val="a"/>
    <w:uiPriority w:val="99"/>
    <w:rsid w:val="002C5123"/>
    <w:pPr>
      <w:widowControl w:val="0"/>
      <w:autoSpaceDE w:val="0"/>
      <w:autoSpaceDN w:val="0"/>
      <w:adjustRightInd w:val="0"/>
      <w:spacing w:line="276" w:lineRule="exact"/>
      <w:ind w:firstLine="374"/>
      <w:jc w:val="both"/>
    </w:pPr>
    <w:rPr>
      <w:rFonts w:ascii="Arial Narrow" w:hAnsi="Arial Narrow"/>
      <w:lang w:val="bg-BG" w:eastAsia="bg-BG"/>
    </w:rPr>
  </w:style>
  <w:style w:type="paragraph" w:customStyle="1" w:styleId="Style13">
    <w:name w:val="Style13"/>
    <w:basedOn w:val="a"/>
    <w:uiPriority w:val="99"/>
    <w:rsid w:val="002C5123"/>
    <w:pPr>
      <w:widowControl w:val="0"/>
      <w:autoSpaceDE w:val="0"/>
      <w:autoSpaceDN w:val="0"/>
      <w:adjustRightInd w:val="0"/>
      <w:spacing w:line="274" w:lineRule="exact"/>
      <w:ind w:firstLine="355"/>
    </w:pPr>
    <w:rPr>
      <w:rFonts w:ascii="Arial Narrow" w:hAnsi="Arial Narrow"/>
      <w:lang w:val="bg-BG" w:eastAsia="bg-BG"/>
    </w:rPr>
  </w:style>
  <w:style w:type="paragraph" w:customStyle="1" w:styleId="Style15">
    <w:name w:val="Style15"/>
    <w:basedOn w:val="a"/>
    <w:uiPriority w:val="99"/>
    <w:rsid w:val="002C5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  <w:rPr>
      <w:rFonts w:ascii="Arial Narrow" w:hAnsi="Arial Narrow"/>
      <w:lang w:val="bg-BG" w:eastAsia="bg-BG"/>
    </w:rPr>
  </w:style>
  <w:style w:type="paragraph" w:customStyle="1" w:styleId="Style18">
    <w:name w:val="Style18"/>
    <w:basedOn w:val="a"/>
    <w:uiPriority w:val="99"/>
    <w:rsid w:val="002C5123"/>
    <w:pPr>
      <w:widowControl w:val="0"/>
      <w:autoSpaceDE w:val="0"/>
      <w:autoSpaceDN w:val="0"/>
      <w:adjustRightInd w:val="0"/>
      <w:spacing w:line="276" w:lineRule="exact"/>
      <w:ind w:firstLine="360"/>
    </w:pPr>
    <w:rPr>
      <w:rFonts w:ascii="Arial Narrow" w:hAnsi="Arial Narrow"/>
      <w:lang w:val="bg-BG" w:eastAsia="bg-BG"/>
    </w:rPr>
  </w:style>
  <w:style w:type="paragraph" w:customStyle="1" w:styleId="Style20">
    <w:name w:val="Style20"/>
    <w:basedOn w:val="a"/>
    <w:uiPriority w:val="99"/>
    <w:rsid w:val="002C5123"/>
    <w:pPr>
      <w:widowControl w:val="0"/>
      <w:autoSpaceDE w:val="0"/>
      <w:autoSpaceDN w:val="0"/>
      <w:adjustRightInd w:val="0"/>
      <w:spacing w:line="277" w:lineRule="exact"/>
      <w:ind w:firstLine="581"/>
    </w:pPr>
    <w:rPr>
      <w:rFonts w:ascii="Arial Narrow" w:hAnsi="Arial Narrow"/>
      <w:lang w:val="bg-BG" w:eastAsia="bg-BG"/>
    </w:rPr>
  </w:style>
  <w:style w:type="character" w:customStyle="1" w:styleId="FontStyle34">
    <w:name w:val="Font Style34"/>
    <w:basedOn w:val="a0"/>
    <w:uiPriority w:val="99"/>
    <w:rsid w:val="002C5123"/>
    <w:rPr>
      <w:rFonts w:ascii="Arial" w:hAnsi="Arial" w:cs="Arial"/>
      <w:smallCaps/>
      <w:sz w:val="22"/>
      <w:szCs w:val="22"/>
    </w:rPr>
  </w:style>
  <w:style w:type="character" w:customStyle="1" w:styleId="FontStyle32">
    <w:name w:val="Font Style32"/>
    <w:basedOn w:val="a0"/>
    <w:uiPriority w:val="99"/>
    <w:rsid w:val="001729C1"/>
    <w:rPr>
      <w:rFonts w:ascii="Arial" w:hAnsi="Arial" w:cs="Arial"/>
      <w:sz w:val="20"/>
      <w:szCs w:val="20"/>
    </w:rPr>
  </w:style>
  <w:style w:type="paragraph" w:customStyle="1" w:styleId="Style25">
    <w:name w:val="Style25"/>
    <w:basedOn w:val="a"/>
    <w:uiPriority w:val="99"/>
    <w:rsid w:val="00AE7FB0"/>
    <w:pPr>
      <w:widowControl w:val="0"/>
      <w:autoSpaceDE w:val="0"/>
      <w:autoSpaceDN w:val="0"/>
      <w:adjustRightInd w:val="0"/>
      <w:spacing w:line="274" w:lineRule="exact"/>
      <w:ind w:firstLine="1066"/>
    </w:pPr>
    <w:rPr>
      <w:rFonts w:ascii="Arial Narrow" w:hAnsi="Arial Narrow"/>
      <w:lang w:val="bg-BG" w:eastAsia="bg-BG"/>
    </w:rPr>
  </w:style>
  <w:style w:type="character" w:customStyle="1" w:styleId="FontStyle37">
    <w:name w:val="Font Style37"/>
    <w:basedOn w:val="a0"/>
    <w:uiPriority w:val="99"/>
    <w:rsid w:val="00AE7FB0"/>
    <w:rPr>
      <w:rFonts w:ascii="Times New Roman" w:hAnsi="Times New Roman" w:cs="Times New Roman"/>
      <w:b/>
      <w:bCs/>
      <w:sz w:val="16"/>
      <w:szCs w:val="16"/>
    </w:rPr>
  </w:style>
  <w:style w:type="paragraph" w:customStyle="1" w:styleId="Style7">
    <w:name w:val="Style7"/>
    <w:basedOn w:val="a"/>
    <w:uiPriority w:val="99"/>
    <w:rsid w:val="00937216"/>
    <w:pPr>
      <w:widowControl w:val="0"/>
      <w:autoSpaceDE w:val="0"/>
      <w:autoSpaceDN w:val="0"/>
      <w:adjustRightInd w:val="0"/>
    </w:pPr>
    <w:rPr>
      <w:rFonts w:ascii="Arial Narrow" w:hAnsi="Arial Narrow"/>
      <w:lang w:val="bg-BG" w:eastAsia="bg-BG"/>
    </w:rPr>
  </w:style>
  <w:style w:type="paragraph" w:customStyle="1" w:styleId="Style26">
    <w:name w:val="Style26"/>
    <w:basedOn w:val="a"/>
    <w:uiPriority w:val="99"/>
    <w:rsid w:val="00937216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 Narrow" w:hAnsi="Arial Narrow"/>
      <w:lang w:val="bg-BG" w:eastAsia="bg-BG"/>
    </w:rPr>
  </w:style>
  <w:style w:type="character" w:customStyle="1" w:styleId="20">
    <w:name w:val="Заглавие 2 Знак"/>
    <w:basedOn w:val="a0"/>
    <w:link w:val="2"/>
    <w:uiPriority w:val="9"/>
    <w:rsid w:val="004323A5"/>
    <w:rPr>
      <w:b/>
      <w:bCs/>
      <w:sz w:val="36"/>
      <w:szCs w:val="36"/>
    </w:rPr>
  </w:style>
  <w:style w:type="character" w:customStyle="1" w:styleId="10">
    <w:name w:val="Заглавие 1 Знак"/>
    <w:basedOn w:val="a0"/>
    <w:link w:val="1"/>
    <w:rsid w:val="00382C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apple-converted-space">
    <w:name w:val="apple-converted-space"/>
    <w:basedOn w:val="a0"/>
    <w:rsid w:val="00D82851"/>
  </w:style>
  <w:style w:type="character" w:customStyle="1" w:styleId="samedocreference1">
    <w:name w:val="samedocreference1"/>
    <w:basedOn w:val="a0"/>
    <w:rsid w:val="00BD3156"/>
    <w:rPr>
      <w:i w:val="0"/>
      <w:iCs w:val="0"/>
      <w:color w:val="8B0000"/>
      <w:u w:val="single"/>
    </w:rPr>
  </w:style>
  <w:style w:type="character" w:customStyle="1" w:styleId="newdocreference1">
    <w:name w:val="newdocreference1"/>
    <w:basedOn w:val="a0"/>
    <w:rsid w:val="00BD3156"/>
    <w:rPr>
      <w:i w:val="0"/>
      <w:iCs w:val="0"/>
      <w:color w:val="0000FF"/>
      <w:u w:val="single"/>
    </w:rPr>
  </w:style>
  <w:style w:type="paragraph" w:customStyle="1" w:styleId="CharChar1">
    <w:name w:val="Char Char1"/>
    <w:basedOn w:val="a"/>
    <w:rsid w:val="00A5139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0">
    <w:name w:val="Char Char1"/>
    <w:basedOn w:val="a"/>
    <w:rsid w:val="00A70F3A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36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382C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323A5"/>
    <w:pPr>
      <w:spacing w:before="100" w:beforeAutospacing="1" w:after="100" w:afterAutospacing="1"/>
      <w:outlineLvl w:val="1"/>
    </w:pPr>
    <w:rPr>
      <w:b/>
      <w:bCs/>
      <w:sz w:val="36"/>
      <w:szCs w:val="36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rsid w:val="006D74D4"/>
    <w:pPr>
      <w:spacing w:line="360" w:lineRule="auto"/>
      <w:ind w:firstLine="284"/>
    </w:pPr>
    <w:rPr>
      <w:rFonts w:ascii="Timok" w:hAnsi="Timok"/>
      <w:sz w:val="22"/>
      <w:szCs w:val="22"/>
    </w:rPr>
  </w:style>
  <w:style w:type="paragraph" w:styleId="a3">
    <w:name w:val="Title"/>
    <w:basedOn w:val="a"/>
    <w:qFormat/>
    <w:rsid w:val="006D74D4"/>
    <w:pPr>
      <w:jc w:val="center"/>
    </w:pPr>
    <w:rPr>
      <w:sz w:val="28"/>
      <w:szCs w:val="20"/>
      <w:lang w:val="bg-BG"/>
    </w:rPr>
  </w:style>
  <w:style w:type="paragraph" w:customStyle="1" w:styleId="AEtext">
    <w:name w:val="AE_text"/>
    <w:basedOn w:val="a"/>
    <w:rsid w:val="008229DD"/>
    <w:pPr>
      <w:spacing w:before="120"/>
      <w:ind w:firstLine="567"/>
      <w:jc w:val="both"/>
    </w:pPr>
    <w:rPr>
      <w:lang w:val="bg-BG"/>
    </w:rPr>
  </w:style>
  <w:style w:type="paragraph" w:styleId="a4">
    <w:name w:val="Normal Indent"/>
    <w:basedOn w:val="a"/>
    <w:rsid w:val="008229DD"/>
    <w:pPr>
      <w:keepNext/>
      <w:spacing w:after="120"/>
      <w:ind w:firstLine="851"/>
      <w:jc w:val="both"/>
    </w:pPr>
    <w:rPr>
      <w:rFonts w:ascii="TmsCyrNew" w:hAnsi="TmsCyrNew"/>
      <w:sz w:val="28"/>
      <w:szCs w:val="20"/>
      <w:lang w:val="bg-BG"/>
    </w:rPr>
  </w:style>
  <w:style w:type="paragraph" w:styleId="a5">
    <w:name w:val="header"/>
    <w:basedOn w:val="a"/>
    <w:rsid w:val="00CD67E4"/>
    <w:pPr>
      <w:tabs>
        <w:tab w:val="center" w:pos="4536"/>
        <w:tab w:val="right" w:pos="9072"/>
      </w:tabs>
    </w:pPr>
  </w:style>
  <w:style w:type="paragraph" w:styleId="a6">
    <w:name w:val="footer"/>
    <w:basedOn w:val="a"/>
    <w:rsid w:val="00CD67E4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CD67E4"/>
  </w:style>
  <w:style w:type="paragraph" w:styleId="a8">
    <w:name w:val="Document Map"/>
    <w:basedOn w:val="a"/>
    <w:semiHidden/>
    <w:rsid w:val="004820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semiHidden/>
    <w:rsid w:val="009406B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71E20"/>
    <w:pPr>
      <w:ind w:left="708"/>
    </w:pPr>
  </w:style>
  <w:style w:type="character" w:customStyle="1" w:styleId="FontStyle41">
    <w:name w:val="Font Style41"/>
    <w:basedOn w:val="a0"/>
    <w:uiPriority w:val="99"/>
    <w:rsid w:val="003744E6"/>
    <w:rPr>
      <w:rFonts w:ascii="Arial" w:hAnsi="Arial" w:cs="Arial"/>
      <w:sz w:val="22"/>
      <w:szCs w:val="22"/>
    </w:rPr>
  </w:style>
  <w:style w:type="character" w:styleId="ab">
    <w:name w:val="Hyperlink"/>
    <w:basedOn w:val="a0"/>
    <w:uiPriority w:val="99"/>
    <w:unhideWhenUsed/>
    <w:rsid w:val="004615DE"/>
    <w:rPr>
      <w:strike w:val="0"/>
      <w:dstrike w:val="0"/>
      <w:color w:val="000000"/>
      <w:u w:val="none"/>
      <w:effect w:val="none"/>
    </w:rPr>
  </w:style>
  <w:style w:type="paragraph" w:styleId="ac">
    <w:name w:val="Normal (Web)"/>
    <w:basedOn w:val="a"/>
    <w:uiPriority w:val="99"/>
    <w:unhideWhenUsed/>
    <w:rsid w:val="004615DE"/>
    <w:pPr>
      <w:ind w:firstLine="897"/>
      <w:jc w:val="both"/>
    </w:pPr>
    <w:rPr>
      <w:color w:val="000000"/>
      <w:lang w:val="bg-BG" w:eastAsia="bg-BG"/>
    </w:rPr>
  </w:style>
  <w:style w:type="paragraph" w:customStyle="1" w:styleId="m">
    <w:name w:val="m"/>
    <w:basedOn w:val="a"/>
    <w:rsid w:val="004615DE"/>
    <w:pPr>
      <w:ind w:firstLine="897"/>
      <w:jc w:val="both"/>
    </w:pPr>
    <w:rPr>
      <w:color w:val="000000"/>
      <w:lang w:val="bg-BG" w:eastAsia="bg-BG"/>
    </w:rPr>
  </w:style>
  <w:style w:type="paragraph" w:customStyle="1" w:styleId="Style11">
    <w:name w:val="Style11"/>
    <w:basedOn w:val="a"/>
    <w:uiPriority w:val="99"/>
    <w:rsid w:val="000A772E"/>
    <w:pPr>
      <w:widowControl w:val="0"/>
      <w:autoSpaceDE w:val="0"/>
      <w:autoSpaceDN w:val="0"/>
      <w:adjustRightInd w:val="0"/>
      <w:spacing w:line="276" w:lineRule="exact"/>
      <w:ind w:firstLine="710"/>
      <w:jc w:val="both"/>
    </w:pPr>
    <w:rPr>
      <w:rFonts w:ascii="Arial Narrow" w:hAnsi="Arial Narrow"/>
      <w:lang w:val="bg-BG" w:eastAsia="bg-BG"/>
    </w:rPr>
  </w:style>
  <w:style w:type="paragraph" w:customStyle="1" w:styleId="Style10">
    <w:name w:val="Style10"/>
    <w:basedOn w:val="a"/>
    <w:uiPriority w:val="99"/>
    <w:rsid w:val="004836C1"/>
    <w:pPr>
      <w:widowControl w:val="0"/>
      <w:autoSpaceDE w:val="0"/>
      <w:autoSpaceDN w:val="0"/>
      <w:adjustRightInd w:val="0"/>
    </w:pPr>
    <w:rPr>
      <w:rFonts w:ascii="Arial Narrow" w:hAnsi="Arial Narrow"/>
      <w:lang w:val="bg-BG" w:eastAsia="bg-BG"/>
    </w:rPr>
  </w:style>
  <w:style w:type="paragraph" w:customStyle="1" w:styleId="Style23">
    <w:name w:val="Style23"/>
    <w:basedOn w:val="a"/>
    <w:uiPriority w:val="99"/>
    <w:rsid w:val="004836C1"/>
    <w:pPr>
      <w:widowControl w:val="0"/>
      <w:autoSpaceDE w:val="0"/>
      <w:autoSpaceDN w:val="0"/>
      <w:adjustRightInd w:val="0"/>
      <w:spacing w:line="276" w:lineRule="exact"/>
    </w:pPr>
    <w:rPr>
      <w:rFonts w:ascii="Arial Narrow" w:hAnsi="Arial Narrow"/>
      <w:lang w:val="bg-BG" w:eastAsia="bg-BG"/>
    </w:rPr>
  </w:style>
  <w:style w:type="paragraph" w:customStyle="1" w:styleId="Style8">
    <w:name w:val="Style8"/>
    <w:basedOn w:val="a"/>
    <w:uiPriority w:val="99"/>
    <w:rsid w:val="004025E4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 Narrow" w:hAnsi="Arial Narrow"/>
      <w:lang w:val="bg-BG" w:eastAsia="bg-BG"/>
    </w:rPr>
  </w:style>
  <w:style w:type="paragraph" w:customStyle="1" w:styleId="Style24">
    <w:name w:val="Style24"/>
    <w:basedOn w:val="a"/>
    <w:uiPriority w:val="99"/>
    <w:rsid w:val="004025E4"/>
    <w:pPr>
      <w:widowControl w:val="0"/>
      <w:autoSpaceDE w:val="0"/>
      <w:autoSpaceDN w:val="0"/>
      <w:adjustRightInd w:val="0"/>
    </w:pPr>
    <w:rPr>
      <w:rFonts w:ascii="Arial Narrow" w:hAnsi="Arial Narrow"/>
      <w:lang w:val="bg-BG" w:eastAsia="bg-BG"/>
    </w:rPr>
  </w:style>
  <w:style w:type="character" w:customStyle="1" w:styleId="FontStyle40">
    <w:name w:val="Font Style40"/>
    <w:basedOn w:val="a0"/>
    <w:uiPriority w:val="99"/>
    <w:rsid w:val="004025E4"/>
    <w:rPr>
      <w:rFonts w:ascii="Arial" w:hAnsi="Arial" w:cs="Arial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31631D"/>
    <w:pPr>
      <w:widowControl w:val="0"/>
      <w:autoSpaceDE w:val="0"/>
      <w:autoSpaceDN w:val="0"/>
      <w:adjustRightInd w:val="0"/>
      <w:spacing w:line="277" w:lineRule="exact"/>
      <w:ind w:firstLine="720"/>
    </w:pPr>
    <w:rPr>
      <w:rFonts w:ascii="Arial Narrow" w:hAnsi="Arial Narrow"/>
      <w:lang w:val="bg-BG" w:eastAsia="bg-BG"/>
    </w:rPr>
  </w:style>
  <w:style w:type="paragraph" w:customStyle="1" w:styleId="Style14">
    <w:name w:val="Style14"/>
    <w:basedOn w:val="a"/>
    <w:uiPriority w:val="99"/>
    <w:rsid w:val="0031631D"/>
    <w:pPr>
      <w:widowControl w:val="0"/>
      <w:autoSpaceDE w:val="0"/>
      <w:autoSpaceDN w:val="0"/>
      <w:adjustRightInd w:val="0"/>
    </w:pPr>
    <w:rPr>
      <w:rFonts w:ascii="Arial Narrow" w:hAnsi="Arial Narrow"/>
      <w:lang w:val="bg-BG" w:eastAsia="bg-BG"/>
    </w:rPr>
  </w:style>
  <w:style w:type="paragraph" w:customStyle="1" w:styleId="Style19">
    <w:name w:val="Style19"/>
    <w:basedOn w:val="a"/>
    <w:uiPriority w:val="99"/>
    <w:rsid w:val="0031631D"/>
    <w:pPr>
      <w:widowControl w:val="0"/>
      <w:autoSpaceDE w:val="0"/>
      <w:autoSpaceDN w:val="0"/>
      <w:adjustRightInd w:val="0"/>
      <w:spacing w:line="276" w:lineRule="exact"/>
      <w:ind w:firstLine="370"/>
      <w:jc w:val="both"/>
    </w:pPr>
    <w:rPr>
      <w:rFonts w:ascii="Arial Narrow" w:hAnsi="Arial Narrow"/>
      <w:lang w:val="bg-BG" w:eastAsia="bg-BG"/>
    </w:rPr>
  </w:style>
  <w:style w:type="paragraph" w:customStyle="1" w:styleId="Style21">
    <w:name w:val="Style21"/>
    <w:basedOn w:val="a"/>
    <w:uiPriority w:val="99"/>
    <w:rsid w:val="0031631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 Narrow" w:hAnsi="Arial Narrow"/>
      <w:lang w:val="bg-BG" w:eastAsia="bg-BG"/>
    </w:rPr>
  </w:style>
  <w:style w:type="paragraph" w:customStyle="1" w:styleId="Style22">
    <w:name w:val="Style22"/>
    <w:basedOn w:val="a"/>
    <w:uiPriority w:val="99"/>
    <w:rsid w:val="0031631D"/>
    <w:pPr>
      <w:widowControl w:val="0"/>
      <w:autoSpaceDE w:val="0"/>
      <w:autoSpaceDN w:val="0"/>
      <w:adjustRightInd w:val="0"/>
      <w:spacing w:line="276" w:lineRule="exact"/>
      <w:ind w:firstLine="365"/>
    </w:pPr>
    <w:rPr>
      <w:rFonts w:ascii="Arial Narrow" w:hAnsi="Arial Narrow"/>
      <w:lang w:val="bg-BG" w:eastAsia="bg-BG"/>
    </w:rPr>
  </w:style>
  <w:style w:type="paragraph" w:customStyle="1" w:styleId="Style27">
    <w:name w:val="Style27"/>
    <w:basedOn w:val="a"/>
    <w:uiPriority w:val="99"/>
    <w:rsid w:val="0031631D"/>
    <w:pPr>
      <w:widowControl w:val="0"/>
      <w:autoSpaceDE w:val="0"/>
      <w:autoSpaceDN w:val="0"/>
      <w:adjustRightInd w:val="0"/>
      <w:spacing w:line="278" w:lineRule="exact"/>
      <w:ind w:hanging="355"/>
    </w:pPr>
    <w:rPr>
      <w:rFonts w:ascii="Arial Narrow" w:hAnsi="Arial Narrow"/>
      <w:lang w:val="bg-BG" w:eastAsia="bg-BG"/>
    </w:rPr>
  </w:style>
  <w:style w:type="character" w:customStyle="1" w:styleId="FontStyle42">
    <w:name w:val="Font Style42"/>
    <w:basedOn w:val="a0"/>
    <w:uiPriority w:val="99"/>
    <w:rsid w:val="0031631D"/>
    <w:rPr>
      <w:rFonts w:ascii="Arial" w:hAnsi="Arial" w:cs="Arial"/>
      <w:sz w:val="16"/>
      <w:szCs w:val="16"/>
    </w:rPr>
  </w:style>
  <w:style w:type="paragraph" w:customStyle="1" w:styleId="Style2">
    <w:name w:val="Style2"/>
    <w:basedOn w:val="a"/>
    <w:uiPriority w:val="99"/>
    <w:rsid w:val="002C5123"/>
    <w:pPr>
      <w:widowControl w:val="0"/>
      <w:autoSpaceDE w:val="0"/>
      <w:autoSpaceDN w:val="0"/>
      <w:adjustRightInd w:val="0"/>
      <w:spacing w:line="283" w:lineRule="exact"/>
      <w:ind w:hanging="355"/>
    </w:pPr>
    <w:rPr>
      <w:rFonts w:ascii="Arial Narrow" w:hAnsi="Arial Narrow"/>
      <w:lang w:val="bg-BG" w:eastAsia="bg-BG"/>
    </w:rPr>
  </w:style>
  <w:style w:type="paragraph" w:customStyle="1" w:styleId="Style12">
    <w:name w:val="Style12"/>
    <w:basedOn w:val="a"/>
    <w:uiPriority w:val="99"/>
    <w:rsid w:val="002C5123"/>
    <w:pPr>
      <w:widowControl w:val="0"/>
      <w:autoSpaceDE w:val="0"/>
      <w:autoSpaceDN w:val="0"/>
      <w:adjustRightInd w:val="0"/>
      <w:spacing w:line="276" w:lineRule="exact"/>
      <w:ind w:firstLine="374"/>
      <w:jc w:val="both"/>
    </w:pPr>
    <w:rPr>
      <w:rFonts w:ascii="Arial Narrow" w:hAnsi="Arial Narrow"/>
      <w:lang w:val="bg-BG" w:eastAsia="bg-BG"/>
    </w:rPr>
  </w:style>
  <w:style w:type="paragraph" w:customStyle="1" w:styleId="Style13">
    <w:name w:val="Style13"/>
    <w:basedOn w:val="a"/>
    <w:uiPriority w:val="99"/>
    <w:rsid w:val="002C5123"/>
    <w:pPr>
      <w:widowControl w:val="0"/>
      <w:autoSpaceDE w:val="0"/>
      <w:autoSpaceDN w:val="0"/>
      <w:adjustRightInd w:val="0"/>
      <w:spacing w:line="274" w:lineRule="exact"/>
      <w:ind w:firstLine="355"/>
    </w:pPr>
    <w:rPr>
      <w:rFonts w:ascii="Arial Narrow" w:hAnsi="Arial Narrow"/>
      <w:lang w:val="bg-BG" w:eastAsia="bg-BG"/>
    </w:rPr>
  </w:style>
  <w:style w:type="paragraph" w:customStyle="1" w:styleId="Style15">
    <w:name w:val="Style15"/>
    <w:basedOn w:val="a"/>
    <w:uiPriority w:val="99"/>
    <w:rsid w:val="002C5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  <w:rPr>
      <w:rFonts w:ascii="Arial Narrow" w:hAnsi="Arial Narrow"/>
      <w:lang w:val="bg-BG" w:eastAsia="bg-BG"/>
    </w:rPr>
  </w:style>
  <w:style w:type="paragraph" w:customStyle="1" w:styleId="Style18">
    <w:name w:val="Style18"/>
    <w:basedOn w:val="a"/>
    <w:uiPriority w:val="99"/>
    <w:rsid w:val="002C5123"/>
    <w:pPr>
      <w:widowControl w:val="0"/>
      <w:autoSpaceDE w:val="0"/>
      <w:autoSpaceDN w:val="0"/>
      <w:adjustRightInd w:val="0"/>
      <w:spacing w:line="276" w:lineRule="exact"/>
      <w:ind w:firstLine="360"/>
    </w:pPr>
    <w:rPr>
      <w:rFonts w:ascii="Arial Narrow" w:hAnsi="Arial Narrow"/>
      <w:lang w:val="bg-BG" w:eastAsia="bg-BG"/>
    </w:rPr>
  </w:style>
  <w:style w:type="paragraph" w:customStyle="1" w:styleId="Style20">
    <w:name w:val="Style20"/>
    <w:basedOn w:val="a"/>
    <w:uiPriority w:val="99"/>
    <w:rsid w:val="002C5123"/>
    <w:pPr>
      <w:widowControl w:val="0"/>
      <w:autoSpaceDE w:val="0"/>
      <w:autoSpaceDN w:val="0"/>
      <w:adjustRightInd w:val="0"/>
      <w:spacing w:line="277" w:lineRule="exact"/>
      <w:ind w:firstLine="581"/>
    </w:pPr>
    <w:rPr>
      <w:rFonts w:ascii="Arial Narrow" w:hAnsi="Arial Narrow"/>
      <w:lang w:val="bg-BG" w:eastAsia="bg-BG"/>
    </w:rPr>
  </w:style>
  <w:style w:type="character" w:customStyle="1" w:styleId="FontStyle34">
    <w:name w:val="Font Style34"/>
    <w:basedOn w:val="a0"/>
    <w:uiPriority w:val="99"/>
    <w:rsid w:val="002C5123"/>
    <w:rPr>
      <w:rFonts w:ascii="Arial" w:hAnsi="Arial" w:cs="Arial"/>
      <w:smallCaps/>
      <w:sz w:val="22"/>
      <w:szCs w:val="22"/>
    </w:rPr>
  </w:style>
  <w:style w:type="character" w:customStyle="1" w:styleId="FontStyle32">
    <w:name w:val="Font Style32"/>
    <w:basedOn w:val="a0"/>
    <w:uiPriority w:val="99"/>
    <w:rsid w:val="001729C1"/>
    <w:rPr>
      <w:rFonts w:ascii="Arial" w:hAnsi="Arial" w:cs="Arial"/>
      <w:sz w:val="20"/>
      <w:szCs w:val="20"/>
    </w:rPr>
  </w:style>
  <w:style w:type="paragraph" w:customStyle="1" w:styleId="Style25">
    <w:name w:val="Style25"/>
    <w:basedOn w:val="a"/>
    <w:uiPriority w:val="99"/>
    <w:rsid w:val="00AE7FB0"/>
    <w:pPr>
      <w:widowControl w:val="0"/>
      <w:autoSpaceDE w:val="0"/>
      <w:autoSpaceDN w:val="0"/>
      <w:adjustRightInd w:val="0"/>
      <w:spacing w:line="274" w:lineRule="exact"/>
      <w:ind w:firstLine="1066"/>
    </w:pPr>
    <w:rPr>
      <w:rFonts w:ascii="Arial Narrow" w:hAnsi="Arial Narrow"/>
      <w:lang w:val="bg-BG" w:eastAsia="bg-BG"/>
    </w:rPr>
  </w:style>
  <w:style w:type="character" w:customStyle="1" w:styleId="FontStyle37">
    <w:name w:val="Font Style37"/>
    <w:basedOn w:val="a0"/>
    <w:uiPriority w:val="99"/>
    <w:rsid w:val="00AE7FB0"/>
    <w:rPr>
      <w:rFonts w:ascii="Times New Roman" w:hAnsi="Times New Roman" w:cs="Times New Roman"/>
      <w:b/>
      <w:bCs/>
      <w:sz w:val="16"/>
      <w:szCs w:val="16"/>
    </w:rPr>
  </w:style>
  <w:style w:type="paragraph" w:customStyle="1" w:styleId="Style7">
    <w:name w:val="Style7"/>
    <w:basedOn w:val="a"/>
    <w:uiPriority w:val="99"/>
    <w:rsid w:val="00937216"/>
    <w:pPr>
      <w:widowControl w:val="0"/>
      <w:autoSpaceDE w:val="0"/>
      <w:autoSpaceDN w:val="0"/>
      <w:adjustRightInd w:val="0"/>
    </w:pPr>
    <w:rPr>
      <w:rFonts w:ascii="Arial Narrow" w:hAnsi="Arial Narrow"/>
      <w:lang w:val="bg-BG" w:eastAsia="bg-BG"/>
    </w:rPr>
  </w:style>
  <w:style w:type="paragraph" w:customStyle="1" w:styleId="Style26">
    <w:name w:val="Style26"/>
    <w:basedOn w:val="a"/>
    <w:uiPriority w:val="99"/>
    <w:rsid w:val="00937216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 Narrow" w:hAnsi="Arial Narrow"/>
      <w:lang w:val="bg-BG" w:eastAsia="bg-BG"/>
    </w:rPr>
  </w:style>
  <w:style w:type="character" w:customStyle="1" w:styleId="20">
    <w:name w:val="Заглавие 2 Знак"/>
    <w:basedOn w:val="a0"/>
    <w:link w:val="2"/>
    <w:uiPriority w:val="9"/>
    <w:rsid w:val="004323A5"/>
    <w:rPr>
      <w:b/>
      <w:bCs/>
      <w:sz w:val="36"/>
      <w:szCs w:val="36"/>
    </w:rPr>
  </w:style>
  <w:style w:type="character" w:customStyle="1" w:styleId="10">
    <w:name w:val="Заглавие 1 Знак"/>
    <w:basedOn w:val="a0"/>
    <w:link w:val="1"/>
    <w:rsid w:val="00382C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apple-converted-space">
    <w:name w:val="apple-converted-space"/>
    <w:basedOn w:val="a0"/>
    <w:rsid w:val="00D82851"/>
  </w:style>
  <w:style w:type="character" w:customStyle="1" w:styleId="samedocreference1">
    <w:name w:val="samedocreference1"/>
    <w:basedOn w:val="a0"/>
    <w:rsid w:val="00BD3156"/>
    <w:rPr>
      <w:i w:val="0"/>
      <w:iCs w:val="0"/>
      <w:color w:val="8B0000"/>
      <w:u w:val="single"/>
    </w:rPr>
  </w:style>
  <w:style w:type="character" w:customStyle="1" w:styleId="newdocreference1">
    <w:name w:val="newdocreference1"/>
    <w:basedOn w:val="a0"/>
    <w:rsid w:val="00BD3156"/>
    <w:rPr>
      <w:i w:val="0"/>
      <w:iCs w:val="0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35914">
          <w:marLeft w:val="0"/>
          <w:marRight w:val="0"/>
          <w:marTop w:val="136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7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2048">
          <w:marLeft w:val="0"/>
          <w:marRight w:val="0"/>
          <w:marTop w:val="136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071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2909"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1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5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68710"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1070">
          <w:marLeft w:val="0"/>
          <w:marRight w:val="0"/>
          <w:marTop w:val="136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371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672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Jordan1</dc:creator>
  <cp:lastModifiedBy>10</cp:lastModifiedBy>
  <cp:revision>21</cp:revision>
  <cp:lastPrinted>2016-02-24T10:50:00Z</cp:lastPrinted>
  <dcterms:created xsi:type="dcterms:W3CDTF">2016-01-29T10:36:00Z</dcterms:created>
  <dcterms:modified xsi:type="dcterms:W3CDTF">2016-04-14T06:54:00Z</dcterms:modified>
</cp:coreProperties>
</file>